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A6A" w:rsidRPr="00976D3C" w:rsidRDefault="00407472" w:rsidP="00976D3C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976D3C">
        <w:rPr>
          <w:rFonts w:ascii="Times New Roman" w:hAnsi="Times New Roman" w:cs="Times New Roman"/>
          <w:szCs w:val="22"/>
        </w:rPr>
        <w:t>П</w:t>
      </w:r>
      <w:r w:rsidR="00FC7A11" w:rsidRPr="00976D3C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FC7A11" w:rsidRPr="00976D3C" w:rsidRDefault="00FC7A11" w:rsidP="00976D3C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976D3C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FC7A11" w:rsidRPr="00976D3C" w:rsidRDefault="00FC7A11" w:rsidP="00976D3C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976D3C">
        <w:rPr>
          <w:rFonts w:ascii="Times New Roman" w:hAnsi="Times New Roman" w:cs="Times New Roman"/>
          <w:szCs w:val="22"/>
        </w:rPr>
        <w:t>от 29 декабря 2020 года № 3761</w:t>
      </w:r>
    </w:p>
    <w:p w:rsidR="00FC7A11" w:rsidRPr="00CA698B" w:rsidRDefault="00FC7A11" w:rsidP="00FC7A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FC7A11" w:rsidRPr="003F010A" w:rsidRDefault="00FC7A11" w:rsidP="00FC7A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3F010A">
        <w:rPr>
          <w:rFonts w:ascii="Times New Roman" w:eastAsia="Times New Roman" w:hAnsi="Times New Roman" w:cs="Times New Roman"/>
          <w:lang w:eastAsia="ar-SA"/>
        </w:rPr>
        <w:t>ПАСПОРТ</w:t>
      </w:r>
    </w:p>
    <w:p w:rsidR="00FC7A11" w:rsidRPr="003F010A" w:rsidRDefault="00FC7A11" w:rsidP="00FC7A11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Cs/>
          <w:lang w:eastAsia="ar-SA"/>
        </w:rPr>
      </w:pPr>
      <w:r w:rsidRPr="003F010A">
        <w:rPr>
          <w:rFonts w:ascii="Times New Roman" w:eastAsia="Times New Roman" w:hAnsi="Times New Roman" w:cs="Times New Roman"/>
          <w:lang w:eastAsia="ar-SA"/>
        </w:rPr>
        <w:t xml:space="preserve">муниципальной программы </w:t>
      </w:r>
      <w:r w:rsidRPr="003F010A">
        <w:rPr>
          <w:rFonts w:ascii="Times New Roman" w:eastAsia="Times New Roman" w:hAnsi="Times New Roman" w:cs="Times New Roman"/>
          <w:bCs/>
          <w:lang w:eastAsia="ar-SA"/>
        </w:rPr>
        <w:t>Петрозаводского городского округа</w:t>
      </w:r>
    </w:p>
    <w:p w:rsidR="00FC7A11" w:rsidRPr="003F010A" w:rsidRDefault="00FC7A11" w:rsidP="00FC7A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ar-SA"/>
        </w:rPr>
      </w:pPr>
      <w:r w:rsidRPr="003F010A">
        <w:rPr>
          <w:rFonts w:ascii="Times New Roman" w:eastAsia="Times New Roman" w:hAnsi="Times New Roman" w:cs="Times New Roman"/>
          <w:bCs/>
          <w:lang w:eastAsia="ar-SA"/>
        </w:rPr>
        <w:t>«Развитие сферы культуры Петрозаводского городского округа»</w:t>
      </w:r>
    </w:p>
    <w:p w:rsidR="00FC7A11" w:rsidRPr="003F010A" w:rsidRDefault="00FC7A11" w:rsidP="00FC7A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ar-SA"/>
        </w:rPr>
      </w:pPr>
    </w:p>
    <w:tbl>
      <w:tblPr>
        <w:tblW w:w="910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266"/>
      </w:tblGrid>
      <w:tr w:rsidR="00FC7A11" w:rsidRPr="00CA698B" w:rsidTr="00FC7A11">
        <w:trPr>
          <w:trHeight w:val="6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BF4A3E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BF4A3E" w:rsidRDefault="00FC7A11" w:rsidP="006F3F5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bCs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BF4A3E" w:rsidRDefault="00FC7A11" w:rsidP="006F3F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bCs/>
                <w:lang w:eastAsia="ar-SA"/>
              </w:rPr>
              <w:t>Комитет социального развития Администрации Петрозаводского городского округа,</w:t>
            </w:r>
          </w:p>
          <w:p w:rsidR="00FC7A11" w:rsidRPr="00BF4A3E" w:rsidRDefault="00FC7A11" w:rsidP="006F3F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bCs/>
                <w:lang w:eastAsia="ar-SA"/>
              </w:rPr>
              <w:t>управление культуры комитета социального развития Администрации Петрозаводского городского округа</w:t>
            </w:r>
          </w:p>
        </w:tc>
      </w:tr>
      <w:tr w:rsidR="00FC7A11" w:rsidRPr="00CA698B" w:rsidTr="00FC7A11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BF4A3E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BF4A3E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BF4A3E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Муниципальные бюджетные учреждения Петрозаводского городского округа, подведомственные управлению культуры,</w:t>
            </w:r>
          </w:p>
          <w:p w:rsidR="00587316" w:rsidRPr="00BF4A3E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Муниципальное бюджетное учреждение Петрозаводского городского округа</w:t>
            </w:r>
            <w:r w:rsidR="00587316" w:rsidRPr="00BF4A3E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 xml:space="preserve">«Централизованная бухгалтерия № 4» </w:t>
            </w:r>
          </w:p>
          <w:p w:rsidR="00216508" w:rsidRPr="00BF4A3E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(далее  – МУ «ЦБ №4»)</w:t>
            </w:r>
          </w:p>
        </w:tc>
      </w:tr>
      <w:tr w:rsidR="00FC7A11" w:rsidRPr="00CA698B" w:rsidTr="00FC7A11">
        <w:trPr>
          <w:trHeight w:val="1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BF4A3E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BF4A3E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Подпрограммы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BF4A3E" w:rsidRDefault="00FC7A11" w:rsidP="006F3F59">
            <w:pPr>
              <w:tabs>
                <w:tab w:val="left" w:pos="1309"/>
              </w:tabs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Не выделяются</w:t>
            </w:r>
          </w:p>
        </w:tc>
      </w:tr>
      <w:tr w:rsidR="00FC7A11" w:rsidRPr="00CA698B" w:rsidTr="00276DBE">
        <w:trPr>
          <w:trHeight w:val="9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BF4A3E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BF4A3E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Цель муниципальной программы</w:t>
            </w:r>
          </w:p>
          <w:p w:rsidR="00FC7A11" w:rsidRPr="00BF4A3E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BF4A3E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1A4" w:rsidRPr="00BF4A3E" w:rsidRDefault="00FC7A11" w:rsidP="006F3F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Содействие повышению качества городской культурной среды для развития и наиболее полного удовлетворения культурных потребностей горожан, формирования привлекательного </w:t>
            </w:r>
            <w:r w:rsidR="00BF4A3E" w:rsidRPr="00BF4A3E">
              <w:rPr>
                <w:rFonts w:ascii="Times New Roman" w:eastAsia="Times New Roman" w:hAnsi="Times New Roman" w:cs="Times New Roman"/>
                <w:bCs/>
                <w:lang w:eastAsia="ar-SA"/>
              </w:rPr>
              <w:t>образа города Петрозаводска</w:t>
            </w:r>
          </w:p>
        </w:tc>
      </w:tr>
      <w:tr w:rsidR="00FC7A11" w:rsidRPr="00CA698B" w:rsidTr="00FC7A11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AB72C4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B72C4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AB72C4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AB72C4">
              <w:rPr>
                <w:rFonts w:ascii="Times New Roman" w:eastAsia="Times New Roman" w:hAnsi="Times New Roman" w:cs="Times New Roman"/>
                <w:lang w:eastAsia="ar-SA"/>
              </w:rPr>
              <w:t>Задачи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AB72C4" w:rsidRDefault="00FC7A11" w:rsidP="00AB72C4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B72C4">
              <w:rPr>
                <w:rFonts w:ascii="Times New Roman" w:eastAsia="Calibri" w:hAnsi="Times New Roman" w:cs="Times New Roman"/>
                <w:bCs/>
                <w:lang w:eastAsia="ar-SA"/>
              </w:rPr>
              <w:t xml:space="preserve">Развитие дополнительного образования в  сфере культуры. </w:t>
            </w:r>
          </w:p>
          <w:p w:rsidR="00FC7A11" w:rsidRPr="00AB72C4" w:rsidRDefault="00FC7A11" w:rsidP="00FC7A11">
            <w:pPr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B72C4">
              <w:rPr>
                <w:rFonts w:ascii="Times New Roman" w:eastAsia="Calibri" w:hAnsi="Times New Roman" w:cs="Times New Roman"/>
                <w:lang w:eastAsia="ar-SA"/>
              </w:rPr>
              <w:t>Обеспечение наиболее полного доступа граждан к информационно-библиотечным ресурсам, создание условий для проведения интеллектуального досуга на основе чтения и общения.</w:t>
            </w:r>
          </w:p>
          <w:p w:rsidR="00F7431E" w:rsidRPr="00AB72C4" w:rsidRDefault="00FC7A11" w:rsidP="00F7431E">
            <w:pPr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B72C4">
              <w:rPr>
                <w:rFonts w:ascii="Times New Roman" w:eastAsia="Calibri" w:hAnsi="Times New Roman" w:cs="Times New Roman"/>
                <w:bCs/>
                <w:lang w:eastAsia="ar-SA"/>
              </w:rPr>
              <w:t xml:space="preserve">Совершенствование организации культурно-досуговой  деятельности, создание условий для творческой активности </w:t>
            </w:r>
            <w:r w:rsidRPr="00AB72C4">
              <w:rPr>
                <w:rFonts w:ascii="Times New Roman" w:eastAsia="Calibri" w:hAnsi="Times New Roman" w:cs="Times New Roman"/>
                <w:lang w:eastAsia="ar-SA"/>
              </w:rPr>
              <w:t>горожан, развитие художественно</w:t>
            </w:r>
            <w:r w:rsidR="00405E92" w:rsidRPr="00AB72C4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AB72C4">
              <w:rPr>
                <w:rFonts w:ascii="Times New Roman" w:eastAsia="Calibri" w:hAnsi="Times New Roman" w:cs="Times New Roman"/>
                <w:lang w:eastAsia="ar-SA"/>
              </w:rPr>
              <w:t>- выставочной деятельности.</w:t>
            </w:r>
          </w:p>
          <w:p w:rsidR="00FC7A11" w:rsidRPr="00AB72C4" w:rsidRDefault="00FC7A11" w:rsidP="00405E92">
            <w:pPr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B72C4">
              <w:rPr>
                <w:rFonts w:ascii="Times New Roman" w:eastAsia="Calibri" w:hAnsi="Times New Roman" w:cs="Times New Roman"/>
                <w:lang w:eastAsia="ar-SA"/>
              </w:rPr>
              <w:t>Выявление и поддержка одаренных детей и талантливой молодежи.</w:t>
            </w:r>
          </w:p>
          <w:p w:rsidR="00AB72C4" w:rsidRPr="00AB72C4" w:rsidRDefault="00FC7A11" w:rsidP="00AB72C4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  <w:r w:rsidRPr="00AB72C4">
              <w:rPr>
                <w:rFonts w:ascii="Times New Roman" w:eastAsia="Calibri" w:hAnsi="Times New Roman" w:cs="Times New Roman"/>
                <w:bCs/>
                <w:lang w:eastAsia="ar-SA"/>
              </w:rPr>
              <w:t xml:space="preserve">Обеспечение современных  технических и технологических условий деятельности муниципальных учреждений сферы культуры. </w:t>
            </w:r>
          </w:p>
          <w:p w:rsidR="00925B81" w:rsidRPr="00AB72C4" w:rsidRDefault="00FC7A11" w:rsidP="00925B81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  <w:r w:rsidRPr="00AB72C4">
              <w:rPr>
                <w:rFonts w:ascii="Times New Roman" w:eastAsia="Calibri" w:hAnsi="Times New Roman" w:cs="Times New Roman"/>
                <w:bCs/>
                <w:lang w:eastAsia="ar-SA"/>
              </w:rPr>
              <w:t xml:space="preserve"> Формирование высокопрофессионального, обладающего современными компетенциями персонала муниципальных учреждений  сферы культуры. </w:t>
            </w:r>
          </w:p>
          <w:p w:rsidR="00925B81" w:rsidRPr="00AB72C4" w:rsidRDefault="00FC7A11" w:rsidP="00925B81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  <w:r w:rsidRPr="00AB72C4">
              <w:rPr>
                <w:rFonts w:ascii="Times New Roman" w:eastAsia="Calibri" w:hAnsi="Times New Roman" w:cs="Times New Roman"/>
                <w:bCs/>
                <w:lang w:eastAsia="ar-SA"/>
              </w:rPr>
              <w:t>Развитие международного и межрегионального культурного сотрудничества, межведомственных партнерских связей. Совершенствование   системы продвижения культуры и культурного продукта в городскую среду.</w:t>
            </w:r>
          </w:p>
          <w:p w:rsidR="00AB72C4" w:rsidRPr="00AB72C4" w:rsidRDefault="00FC7A11" w:rsidP="00AB72C4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  <w:r w:rsidRPr="00AB72C4">
              <w:rPr>
                <w:rFonts w:ascii="Times New Roman" w:eastAsia="Times New Roman" w:hAnsi="Times New Roman" w:cs="Times New Roman"/>
                <w:bCs/>
                <w:lang w:eastAsia="ar-SA"/>
              </w:rPr>
              <w:t>Осуществление бухгалтерского обслуживания финансово-хозяйственной деятельности муниципальных учреждений культуры и дополнительного образования в сфере культуры.</w:t>
            </w:r>
          </w:p>
        </w:tc>
      </w:tr>
      <w:tr w:rsidR="00FC7A11" w:rsidRPr="00CA698B" w:rsidTr="00FC7A11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F947AD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F947AD"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F947AD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947AD">
              <w:rPr>
                <w:rFonts w:ascii="Times New Roman" w:eastAsia="Times New Roman" w:hAnsi="Times New Roman" w:cs="Times New Roman"/>
                <w:lang w:eastAsia="ar-SA"/>
              </w:rPr>
              <w:t>Целевые индикаторы муниципальной программы</w:t>
            </w:r>
          </w:p>
          <w:p w:rsidR="00FC7A11" w:rsidRPr="00F947AD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F947AD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F947AD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F947AD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F947AD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F947AD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F947AD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F947AD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F947AD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F947AD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F947AD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F947AD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F947AD" w:rsidRDefault="00FC7A11" w:rsidP="00FC7A11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F947AD">
              <w:rPr>
                <w:rFonts w:ascii="Times New Roman" w:eastAsia="Calibri" w:hAnsi="Times New Roman" w:cs="Times New Roman"/>
                <w:lang w:eastAsia="ar-SA"/>
              </w:rPr>
              <w:lastRenderedPageBreak/>
              <w:t>Уровень удовлетворенности жителей Петрозаводского городского округа качеством предоставления муниципальных услуг в сфере культуры;</w:t>
            </w:r>
          </w:p>
          <w:p w:rsidR="006B3FFD" w:rsidRPr="00F947AD" w:rsidRDefault="00FC7A11" w:rsidP="006B3FFD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F947AD">
              <w:rPr>
                <w:rFonts w:ascii="Times New Roman" w:eastAsia="Calibri" w:hAnsi="Times New Roman" w:cs="Times New Roman"/>
                <w:lang w:eastAsia="ar-SA"/>
              </w:rPr>
              <w:t>Уровень охвата детского населения в возрасте 5-18 лет обучением в муниципальных  детских школах  искусств;</w:t>
            </w:r>
          </w:p>
          <w:p w:rsidR="006B3FFD" w:rsidRPr="00F947AD" w:rsidRDefault="00FC7A11" w:rsidP="006B3FFD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F947AD">
              <w:rPr>
                <w:rFonts w:ascii="Times New Roman" w:eastAsia="Calibri" w:hAnsi="Times New Roman" w:cs="Times New Roman"/>
                <w:lang w:eastAsia="ar-SA"/>
              </w:rPr>
              <w:t>Доля выпускников дополнительных предпрофессиональных программ детских школ искусств, поступивших в профильные учебные заведения;</w:t>
            </w:r>
          </w:p>
          <w:p w:rsidR="00FC7A11" w:rsidRPr="00F947AD" w:rsidRDefault="00FC7A11" w:rsidP="00FC7A11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F947AD">
              <w:rPr>
                <w:rFonts w:ascii="Times New Roman" w:eastAsia="Calibri" w:hAnsi="Times New Roman" w:cs="Times New Roman"/>
                <w:lang w:eastAsia="ar-SA"/>
              </w:rPr>
              <w:t xml:space="preserve">Количество посещений муниципальных библиотек на </w:t>
            </w:r>
            <w:r w:rsidR="001428C5" w:rsidRPr="00F947AD">
              <w:rPr>
                <w:rFonts w:ascii="Times New Roman" w:eastAsia="Calibri" w:hAnsi="Times New Roman" w:cs="Times New Roman"/>
                <w:lang w:eastAsia="ar-SA"/>
              </w:rPr>
              <w:lastRenderedPageBreak/>
              <w:t>одного</w:t>
            </w:r>
            <w:r w:rsidRPr="00F947AD">
              <w:rPr>
                <w:rFonts w:ascii="Times New Roman" w:eastAsia="Calibri" w:hAnsi="Times New Roman" w:cs="Times New Roman"/>
                <w:lang w:eastAsia="ar-SA"/>
              </w:rPr>
              <w:t xml:space="preserve"> зарегистрированного читателя</w:t>
            </w:r>
            <w:r w:rsidR="00B2479A" w:rsidRPr="00F947AD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F947AD">
              <w:rPr>
                <w:rFonts w:ascii="Times New Roman" w:eastAsia="Calibri" w:hAnsi="Times New Roman" w:cs="Times New Roman"/>
                <w:lang w:eastAsia="ar-SA"/>
              </w:rPr>
              <w:t>в год;</w:t>
            </w:r>
          </w:p>
          <w:p w:rsidR="00436B00" w:rsidRPr="00F947AD" w:rsidRDefault="00FC7A11" w:rsidP="00436B00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F947AD">
              <w:rPr>
                <w:rFonts w:ascii="Times New Roman" w:eastAsia="Calibri" w:hAnsi="Times New Roman" w:cs="Times New Roman"/>
                <w:lang w:eastAsia="ar-SA"/>
              </w:rPr>
              <w:t xml:space="preserve">Количество выданных книг на одного зарегистрированного читателя в год; </w:t>
            </w:r>
          </w:p>
          <w:p w:rsidR="00F947AD" w:rsidRPr="005F394F" w:rsidRDefault="00FC7A11" w:rsidP="00F947AD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F947AD">
              <w:rPr>
                <w:rFonts w:ascii="Times New Roman" w:eastAsia="Calibri" w:hAnsi="Times New Roman" w:cs="Times New Roman"/>
                <w:lang w:eastAsia="ar-SA"/>
              </w:rPr>
              <w:t xml:space="preserve">Количество посещений культурно-досуговых </w:t>
            </w:r>
            <w:r w:rsidRPr="005F394F">
              <w:rPr>
                <w:rFonts w:ascii="Times New Roman" w:eastAsia="Calibri" w:hAnsi="Times New Roman" w:cs="Times New Roman"/>
                <w:lang w:eastAsia="ar-SA"/>
              </w:rPr>
              <w:t>мероприятий на 1 тысячу жителей;</w:t>
            </w:r>
          </w:p>
          <w:p w:rsidR="00FC7A11" w:rsidRPr="005F394F" w:rsidRDefault="00FC7A11" w:rsidP="00FC7A11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hanging="218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F394F">
              <w:rPr>
                <w:rFonts w:ascii="Times New Roman" w:eastAsia="Calibri" w:hAnsi="Times New Roman" w:cs="Times New Roman"/>
                <w:lang w:eastAsia="ar-SA"/>
              </w:rPr>
              <w:t xml:space="preserve">- Количество  регионов России и зарубежных государств – участников крупных общегородских культурных событий города Петрозаводска; </w:t>
            </w:r>
          </w:p>
          <w:p w:rsidR="00B118F3" w:rsidRPr="005F394F" w:rsidRDefault="00AE5034" w:rsidP="00B118F3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0" w:hanging="169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F394F">
              <w:rPr>
                <w:rFonts w:ascii="Times New Roman" w:eastAsia="Calibri" w:hAnsi="Times New Roman" w:cs="Times New Roman"/>
                <w:lang w:eastAsia="ar-SA"/>
              </w:rPr>
              <w:t xml:space="preserve">  </w:t>
            </w:r>
            <w:r w:rsidR="00FC7A11" w:rsidRPr="005F394F">
              <w:rPr>
                <w:rFonts w:ascii="Times New Roman" w:eastAsia="Calibri" w:hAnsi="Times New Roman" w:cs="Times New Roman"/>
                <w:lang w:eastAsia="ar-SA"/>
              </w:rPr>
              <w:t>- Доля населения города, посетившая   выставки, организованные Городским выставочным залом;</w:t>
            </w:r>
          </w:p>
          <w:p w:rsidR="005F394F" w:rsidRPr="005F394F" w:rsidRDefault="00FC7A11" w:rsidP="005F394F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F394F">
              <w:rPr>
                <w:rFonts w:ascii="Times New Roman" w:eastAsia="Calibri" w:hAnsi="Times New Roman" w:cs="Times New Roman"/>
                <w:lang w:eastAsia="ar-SA"/>
              </w:rPr>
              <w:t>Доля призеров международных, всероссийских и межрегиональных конкурсов и фестивалей  от общего числа обучающихся на бюджетных местах в муниципальных детских школах искусств и МУ «ГТК «РИТМ»;</w:t>
            </w:r>
          </w:p>
          <w:p w:rsidR="00B118F3" w:rsidRPr="005F394F" w:rsidRDefault="00FC7A11" w:rsidP="00B118F3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F394F">
              <w:rPr>
                <w:rFonts w:ascii="Times New Roman" w:eastAsia="Calibri" w:hAnsi="Times New Roman" w:cs="Times New Roman"/>
                <w:lang w:eastAsia="ar-SA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</w:t>
            </w:r>
            <w:r w:rsidR="00B118F3" w:rsidRPr="005F394F">
              <w:rPr>
                <w:rFonts w:ascii="Times New Roman" w:eastAsia="Calibri" w:hAnsi="Times New Roman" w:cs="Times New Roman"/>
                <w:lang w:eastAsia="ar-SA"/>
              </w:rPr>
              <w:t>ниципальных учреждений культуры;</w:t>
            </w:r>
          </w:p>
          <w:p w:rsidR="00B118F3" w:rsidRPr="005F394F" w:rsidRDefault="00FC7A11" w:rsidP="00B118F3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F394F">
              <w:rPr>
                <w:rFonts w:ascii="Times New Roman" w:eastAsia="Calibri" w:hAnsi="Times New Roman" w:cs="Times New Roman"/>
                <w:lang w:eastAsia="ar-SA"/>
              </w:rPr>
              <w:t>Доля новых приобретенных музыкальных инструментов для детских школ искусств;</w:t>
            </w:r>
          </w:p>
          <w:p w:rsidR="00B118F3" w:rsidRPr="005F394F" w:rsidRDefault="00FC7A11" w:rsidP="00B118F3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F394F">
              <w:rPr>
                <w:rFonts w:ascii="Times New Roman" w:eastAsia="Calibri" w:hAnsi="Times New Roman" w:cs="Times New Roman"/>
                <w:lang w:eastAsia="ar-SA"/>
              </w:rPr>
              <w:t xml:space="preserve">Доля специалистов в возрасте до 35 лет, работающих в муниципальных учреждениях сферы культуры; </w:t>
            </w:r>
          </w:p>
          <w:p w:rsidR="005F394F" w:rsidRPr="005F394F" w:rsidRDefault="00FC7A11" w:rsidP="005F394F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F394F">
              <w:rPr>
                <w:rFonts w:ascii="Times New Roman" w:eastAsia="Calibri" w:hAnsi="Times New Roman" w:cs="Times New Roman"/>
                <w:lang w:eastAsia="ar-SA"/>
              </w:rPr>
              <w:t>Доля специалистов муниципальных учреждений культуры, прошедших повышение квалификации в год;</w:t>
            </w:r>
          </w:p>
          <w:p w:rsidR="00FC7A11" w:rsidRPr="005F394F" w:rsidRDefault="00FC7A11" w:rsidP="00FC7A11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5F394F">
              <w:rPr>
                <w:rFonts w:ascii="Times New Roman" w:eastAsia="Calibri" w:hAnsi="Times New Roman" w:cs="Times New Roman"/>
                <w:lang w:eastAsia="ar-SA"/>
              </w:rPr>
              <w:t xml:space="preserve">Доля специалистов муниципальных образовательных учреждений сферы культуры, прошедших повышение квалификации и переподготовку; </w:t>
            </w:r>
            <w:r w:rsidRPr="005F394F">
              <w:rPr>
                <w:rFonts w:ascii="Calibri" w:eastAsia="Calibri" w:hAnsi="Calibri" w:cs="Calibri"/>
                <w:lang w:eastAsia="ar-SA"/>
              </w:rPr>
              <w:t xml:space="preserve"> </w:t>
            </w:r>
          </w:p>
          <w:p w:rsidR="00FC7A11" w:rsidRPr="005F394F" w:rsidRDefault="00FC7A11" w:rsidP="00FC7A11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5F394F">
              <w:rPr>
                <w:rFonts w:ascii="Times New Roman" w:eastAsia="Calibri" w:hAnsi="Times New Roman" w:cs="Times New Roman"/>
                <w:lang w:eastAsia="ar-SA"/>
              </w:rPr>
              <w:t>Количество посещений сайтов муниципальных учреждений сферы культуры,  в среднем в день;</w:t>
            </w:r>
          </w:p>
          <w:p w:rsidR="005F394F" w:rsidRPr="005C1FC7" w:rsidRDefault="00FC7A11" w:rsidP="005F394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  <w:lang w:eastAsia="ar-SA"/>
              </w:rPr>
            </w:pPr>
            <w:r w:rsidRPr="005F394F">
              <w:rPr>
                <w:rFonts w:ascii="Times New Roman" w:eastAsia="Calibri" w:hAnsi="Times New Roman" w:cs="Times New Roman"/>
                <w:lang w:eastAsia="ar-SA"/>
              </w:rPr>
              <w:t xml:space="preserve">   - Отсутствие замечаний по нарушению финансовой дисциплины со стороны Учредителя и контролирующих органов.  </w:t>
            </w:r>
          </w:p>
        </w:tc>
      </w:tr>
      <w:tr w:rsidR="00FC7A11" w:rsidRPr="00CA698B" w:rsidTr="00FC7A11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7D2795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D2795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7D2795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D2795">
              <w:rPr>
                <w:rFonts w:ascii="Times New Roman" w:eastAsia="Times New Roman" w:hAnsi="Times New Roman" w:cs="Times New Roman"/>
                <w:lang w:eastAsia="ar-SA"/>
              </w:rPr>
              <w:t>Конечные результаты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095A26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95A26">
              <w:rPr>
                <w:rFonts w:ascii="Times New Roman" w:eastAsia="Calibri" w:hAnsi="Times New Roman" w:cs="Times New Roman"/>
                <w:lang w:eastAsia="ar-SA"/>
              </w:rPr>
              <w:t xml:space="preserve">- Рост уровня удовлетворенности жителей Петрозаводского городского округа качеством предоставления муниципальных услуг в сфере культуры, до 97%;                                                                                                                </w:t>
            </w:r>
          </w:p>
          <w:p w:rsidR="00FC7A11" w:rsidRPr="00095A26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95A26">
              <w:rPr>
                <w:rFonts w:ascii="Times New Roman" w:eastAsia="Calibri" w:hAnsi="Times New Roman" w:cs="Times New Roman"/>
                <w:lang w:eastAsia="ar-SA"/>
              </w:rPr>
              <w:t>- Рост уровня охвата детского населения в возрасте 5-18 лет   обучением в муниципальных  детских школах  искусств,  до 14</w:t>
            </w:r>
            <w:r w:rsidR="00740F6F" w:rsidRPr="00095A26">
              <w:rPr>
                <w:rFonts w:ascii="Times New Roman" w:eastAsia="Calibri" w:hAnsi="Times New Roman" w:cs="Times New Roman"/>
                <w:lang w:eastAsia="ar-SA"/>
              </w:rPr>
              <w:t>,5</w:t>
            </w:r>
            <w:r w:rsidRPr="00095A26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FC7A11" w:rsidRPr="00095A26" w:rsidRDefault="00326464" w:rsidP="00095A26">
            <w:pPr>
              <w:widowControl w:val="0"/>
              <w:tabs>
                <w:tab w:val="left" w:pos="317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95A26">
              <w:rPr>
                <w:rFonts w:ascii="Times New Roman" w:eastAsia="Calibri" w:hAnsi="Times New Roman" w:cs="Times New Roman"/>
                <w:lang w:eastAsia="ar-SA"/>
              </w:rPr>
              <w:t xml:space="preserve"> - </w:t>
            </w:r>
            <w:r w:rsidR="00FC7A11" w:rsidRPr="00095A26">
              <w:rPr>
                <w:rFonts w:ascii="Times New Roman" w:eastAsia="Calibri" w:hAnsi="Times New Roman" w:cs="Times New Roman"/>
                <w:lang w:eastAsia="ar-SA"/>
              </w:rPr>
              <w:t>Рост доли выпускников дополнительных предпрофессиональных программ детских школ искусств, поступивших в профильные учебные заведения, до 20</w:t>
            </w:r>
            <w:r w:rsidR="00FC30F2" w:rsidRPr="00095A26">
              <w:rPr>
                <w:rFonts w:ascii="Times New Roman" w:eastAsia="Calibri" w:hAnsi="Times New Roman" w:cs="Times New Roman"/>
                <w:lang w:eastAsia="ar-SA"/>
              </w:rPr>
              <w:t>,3</w:t>
            </w:r>
            <w:r w:rsidR="00FC7A11" w:rsidRPr="00095A26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C345F8" w:rsidRPr="007D63EC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95A26">
              <w:rPr>
                <w:rFonts w:ascii="Times New Roman" w:eastAsia="Calibri" w:hAnsi="Times New Roman" w:cs="Times New Roman"/>
                <w:lang w:eastAsia="ar-SA"/>
              </w:rPr>
              <w:t xml:space="preserve">- Рост количества посещений муниципальных библиотек на </w:t>
            </w:r>
            <w:r w:rsidR="00FC30F2" w:rsidRPr="00095A26">
              <w:rPr>
                <w:rFonts w:ascii="Times New Roman" w:eastAsia="Calibri" w:hAnsi="Times New Roman" w:cs="Times New Roman"/>
                <w:lang w:eastAsia="ar-SA"/>
              </w:rPr>
              <w:t>одного</w:t>
            </w:r>
            <w:r w:rsidRPr="00095A2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7D63EC">
              <w:rPr>
                <w:rFonts w:ascii="Times New Roman" w:eastAsia="Calibri" w:hAnsi="Times New Roman" w:cs="Times New Roman"/>
                <w:lang w:eastAsia="ar-SA"/>
              </w:rPr>
              <w:t>зарег</w:t>
            </w:r>
            <w:r w:rsidR="00FC30F2" w:rsidRPr="007D63EC">
              <w:rPr>
                <w:rFonts w:ascii="Times New Roman" w:eastAsia="Calibri" w:hAnsi="Times New Roman" w:cs="Times New Roman"/>
                <w:lang w:eastAsia="ar-SA"/>
              </w:rPr>
              <w:t>истрированного читателя, до 12,4</w:t>
            </w:r>
            <w:r w:rsidRPr="007D63EC">
              <w:rPr>
                <w:rFonts w:ascii="Times New Roman" w:eastAsia="Calibri" w:hAnsi="Times New Roman" w:cs="Times New Roman"/>
                <w:lang w:eastAsia="ar-SA"/>
              </w:rPr>
              <w:t xml:space="preserve"> в год;</w:t>
            </w:r>
          </w:p>
          <w:p w:rsidR="00740F6F" w:rsidRPr="007D63EC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7D63EC">
              <w:rPr>
                <w:rFonts w:ascii="Times New Roman" w:eastAsia="Calibri" w:hAnsi="Times New Roman" w:cs="Times New Roman"/>
                <w:lang w:eastAsia="ar-SA"/>
              </w:rPr>
              <w:t>- Рост количества выданных книг на одного зарегистрированного читателя до 22</w:t>
            </w:r>
            <w:r w:rsidR="00FC30F2" w:rsidRPr="007D63EC">
              <w:rPr>
                <w:rFonts w:ascii="Times New Roman" w:eastAsia="Calibri" w:hAnsi="Times New Roman" w:cs="Times New Roman"/>
                <w:lang w:eastAsia="ar-SA"/>
              </w:rPr>
              <w:t>,2</w:t>
            </w:r>
            <w:r w:rsidRPr="007D63EC">
              <w:rPr>
                <w:rFonts w:ascii="Times New Roman" w:eastAsia="Calibri" w:hAnsi="Times New Roman" w:cs="Times New Roman"/>
                <w:lang w:eastAsia="ar-SA"/>
              </w:rPr>
              <w:t xml:space="preserve"> единиц в год;</w:t>
            </w:r>
          </w:p>
          <w:p w:rsidR="002736E3" w:rsidRPr="007D63EC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7D63EC">
              <w:rPr>
                <w:rFonts w:ascii="Times New Roman" w:eastAsia="Calibri" w:hAnsi="Times New Roman" w:cs="Times New Roman"/>
                <w:lang w:eastAsia="ar-SA"/>
              </w:rPr>
              <w:t>- Рост количества посещений культурно</w:t>
            </w:r>
            <w:r w:rsidR="00326464" w:rsidRPr="007D63EC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7D63EC">
              <w:rPr>
                <w:rFonts w:ascii="Times New Roman" w:eastAsia="Calibri" w:hAnsi="Times New Roman" w:cs="Times New Roman"/>
                <w:lang w:eastAsia="ar-SA"/>
              </w:rPr>
              <w:t>досуговых меропр</w:t>
            </w:r>
            <w:r w:rsidR="00B4583A" w:rsidRPr="007D63EC">
              <w:rPr>
                <w:rFonts w:ascii="Times New Roman" w:eastAsia="Calibri" w:hAnsi="Times New Roman" w:cs="Times New Roman"/>
                <w:lang w:eastAsia="ar-SA"/>
              </w:rPr>
              <w:t>иятий на 1 тысячу жителей до 950</w:t>
            </w:r>
            <w:r w:rsidRPr="007D63EC">
              <w:rPr>
                <w:rFonts w:ascii="Times New Roman" w:eastAsia="Calibri" w:hAnsi="Times New Roman" w:cs="Times New Roman"/>
                <w:lang w:eastAsia="ar-SA"/>
              </w:rPr>
              <w:t>;</w:t>
            </w:r>
          </w:p>
          <w:p w:rsidR="00095A26" w:rsidRPr="00517D15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7D63EC">
              <w:rPr>
                <w:rFonts w:ascii="Times New Roman" w:eastAsia="Calibri" w:hAnsi="Times New Roman" w:cs="Times New Roman"/>
                <w:lang w:eastAsia="ar-SA"/>
              </w:rPr>
              <w:t xml:space="preserve">   - Рост количества регионов </w:t>
            </w:r>
            <w:r w:rsidR="002736E3" w:rsidRPr="007D63EC">
              <w:rPr>
                <w:rFonts w:ascii="Times New Roman" w:eastAsia="Calibri" w:hAnsi="Times New Roman" w:cs="Times New Roman"/>
                <w:lang w:eastAsia="ar-SA"/>
              </w:rPr>
              <w:t>России и зарубежных государств -</w:t>
            </w:r>
            <w:r w:rsidRPr="007D63EC">
              <w:rPr>
                <w:rFonts w:ascii="Times New Roman" w:eastAsia="Calibri" w:hAnsi="Times New Roman" w:cs="Times New Roman"/>
                <w:lang w:eastAsia="ar-SA"/>
              </w:rPr>
              <w:t xml:space="preserve"> участников крупных общегородских культурных соб</w:t>
            </w:r>
            <w:r w:rsidR="00B4583A" w:rsidRPr="007D63EC">
              <w:rPr>
                <w:rFonts w:ascii="Times New Roman" w:eastAsia="Calibri" w:hAnsi="Times New Roman" w:cs="Times New Roman"/>
                <w:lang w:eastAsia="ar-SA"/>
              </w:rPr>
              <w:t xml:space="preserve">ытий </w:t>
            </w:r>
            <w:r w:rsidR="00B4583A" w:rsidRPr="00517D15">
              <w:rPr>
                <w:rFonts w:ascii="Times New Roman" w:eastAsia="Calibri" w:hAnsi="Times New Roman" w:cs="Times New Roman"/>
                <w:lang w:eastAsia="ar-SA"/>
              </w:rPr>
              <w:t>города Петрозаводска, до 22</w:t>
            </w:r>
            <w:r w:rsidRPr="00517D15">
              <w:rPr>
                <w:rFonts w:ascii="Times New Roman" w:eastAsia="Calibri" w:hAnsi="Times New Roman" w:cs="Times New Roman"/>
                <w:lang w:eastAsia="ar-SA"/>
              </w:rPr>
              <w:t xml:space="preserve"> в год; </w:t>
            </w:r>
          </w:p>
          <w:p w:rsidR="002736E3" w:rsidRPr="00517D15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17D15">
              <w:rPr>
                <w:rFonts w:ascii="Times New Roman" w:eastAsia="Calibri" w:hAnsi="Times New Roman" w:cs="Times New Roman"/>
                <w:lang w:eastAsia="ar-SA"/>
              </w:rPr>
              <w:t>- Рост доли населения города, посетившей  выставки, организованные Городским выставочным залом, до 8</w:t>
            </w:r>
            <w:r w:rsidR="00B4583A" w:rsidRPr="00517D15">
              <w:rPr>
                <w:rFonts w:ascii="Times New Roman" w:eastAsia="Calibri" w:hAnsi="Times New Roman" w:cs="Times New Roman"/>
                <w:lang w:eastAsia="ar-SA"/>
              </w:rPr>
              <w:t>,2</w:t>
            </w:r>
            <w:r w:rsidRPr="00517D15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B4583A" w:rsidRPr="00517D15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17D15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517D15">
              <w:t xml:space="preserve"> </w:t>
            </w:r>
            <w:r w:rsidRPr="00517D15">
              <w:rPr>
                <w:rFonts w:ascii="Times New Roman" w:eastAsia="Calibri" w:hAnsi="Times New Roman" w:cs="Times New Roman"/>
                <w:lang w:eastAsia="ar-SA"/>
              </w:rPr>
              <w:t>Рост доли призеров международных, всероссийских и межрегиональных конкурсов</w:t>
            </w:r>
            <w:r w:rsidR="002A0B7C" w:rsidRPr="00517D15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517D15">
              <w:rPr>
                <w:rFonts w:ascii="Times New Roman" w:eastAsia="Calibri" w:hAnsi="Times New Roman" w:cs="Times New Roman"/>
                <w:lang w:eastAsia="ar-SA"/>
              </w:rPr>
              <w:t xml:space="preserve">и фестивалей  от общего числа обучающихся на бюджетных местах в муниципальных детских школах </w:t>
            </w:r>
            <w:r w:rsidR="00B4583A" w:rsidRPr="00517D15">
              <w:rPr>
                <w:rFonts w:ascii="Times New Roman" w:eastAsia="Calibri" w:hAnsi="Times New Roman" w:cs="Times New Roman"/>
                <w:lang w:eastAsia="ar-SA"/>
              </w:rPr>
              <w:t>искусств и МУ «ГТК «РИТМ», до 62</w:t>
            </w:r>
            <w:r w:rsidRPr="00517D15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D562AF" w:rsidRPr="00C365EB" w:rsidRDefault="00FC7A11" w:rsidP="00EC313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365EB">
              <w:rPr>
                <w:rFonts w:ascii="Times New Roman" w:eastAsia="Calibri" w:hAnsi="Times New Roman" w:cs="Times New Roman"/>
                <w:lang w:eastAsia="ar-SA"/>
              </w:rPr>
              <w:t xml:space="preserve">- Сохранение доли муниципальных учреждений культуры, </w:t>
            </w:r>
            <w:r w:rsidRPr="00C365EB">
              <w:rPr>
                <w:rFonts w:ascii="Times New Roman" w:eastAsia="Calibri" w:hAnsi="Times New Roman" w:cs="Times New Roman"/>
                <w:lang w:eastAsia="ar-SA"/>
              </w:rPr>
              <w:lastRenderedPageBreak/>
              <w:t>здания которых находятся в аварийном состоянии или требуют капитального ремонта, в общем количестве муниципальных учреждений культуры на уровне 0%;</w:t>
            </w:r>
          </w:p>
          <w:p w:rsidR="00473F95" w:rsidRPr="00C365EB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365EB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C365EB">
              <w:t xml:space="preserve"> </w:t>
            </w:r>
            <w:r w:rsidRPr="00C365EB">
              <w:rPr>
                <w:rFonts w:ascii="Times New Roman" w:eastAsia="Calibri" w:hAnsi="Times New Roman" w:cs="Times New Roman"/>
                <w:lang w:eastAsia="ar-SA"/>
              </w:rPr>
              <w:t>Рост доли новых приобретенных музыкальных инструментов для детских школ искусств до 24%;</w:t>
            </w:r>
          </w:p>
          <w:p w:rsidR="002736E3" w:rsidRPr="00C365EB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365EB">
              <w:rPr>
                <w:rFonts w:ascii="Times New Roman" w:eastAsia="Calibri" w:hAnsi="Times New Roman" w:cs="Times New Roman"/>
                <w:lang w:eastAsia="ar-SA"/>
              </w:rPr>
              <w:t>- Рост доли  специалистов в возрасте до 35 лет, работающих в учреждениях, подведомств</w:t>
            </w:r>
            <w:r w:rsidR="00B4583A" w:rsidRPr="00C365EB">
              <w:rPr>
                <w:rFonts w:ascii="Times New Roman" w:eastAsia="Calibri" w:hAnsi="Times New Roman" w:cs="Times New Roman"/>
                <w:lang w:eastAsia="ar-SA"/>
              </w:rPr>
              <w:t>енных управлению культуры, до 32</w:t>
            </w:r>
            <w:r w:rsidRPr="00C365EB">
              <w:rPr>
                <w:rFonts w:ascii="Times New Roman" w:eastAsia="Calibri" w:hAnsi="Times New Roman" w:cs="Times New Roman"/>
                <w:lang w:eastAsia="ar-SA"/>
              </w:rPr>
              <w:t xml:space="preserve">%; </w:t>
            </w:r>
          </w:p>
          <w:p w:rsidR="00FC7A11" w:rsidRPr="00C365EB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365EB">
              <w:rPr>
                <w:rFonts w:ascii="Times New Roman" w:eastAsia="Calibri" w:hAnsi="Times New Roman" w:cs="Times New Roman"/>
                <w:lang w:eastAsia="ar-SA"/>
              </w:rPr>
              <w:t xml:space="preserve">- Рост доли специалистов муниципальных учреждений культуры, прошедших повышение квалификации, до </w:t>
            </w:r>
            <w:r w:rsidR="00B4583A" w:rsidRPr="00C365EB">
              <w:rPr>
                <w:rFonts w:ascii="Times New Roman" w:eastAsia="Calibri" w:hAnsi="Times New Roman" w:cs="Times New Roman"/>
                <w:lang w:eastAsia="ar-SA"/>
              </w:rPr>
              <w:t>22</w:t>
            </w:r>
            <w:r w:rsidRPr="00C365EB">
              <w:rPr>
                <w:rFonts w:ascii="Times New Roman" w:eastAsia="Calibri" w:hAnsi="Times New Roman" w:cs="Times New Roman"/>
                <w:lang w:eastAsia="ar-SA"/>
              </w:rPr>
              <w:t xml:space="preserve"> %</w:t>
            </w:r>
            <w:r w:rsidRPr="00C365EB">
              <w:t xml:space="preserve"> </w:t>
            </w:r>
            <w:r w:rsidRPr="00C365EB">
              <w:rPr>
                <w:rFonts w:ascii="Times New Roman" w:eastAsia="Calibri" w:hAnsi="Times New Roman" w:cs="Times New Roman"/>
                <w:lang w:eastAsia="ar-SA"/>
              </w:rPr>
              <w:t>в год;</w:t>
            </w:r>
          </w:p>
          <w:p w:rsidR="002736E3" w:rsidRPr="00C365EB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365EB">
              <w:rPr>
                <w:rFonts w:ascii="Times New Roman" w:eastAsia="Calibri" w:hAnsi="Times New Roman" w:cs="Times New Roman"/>
                <w:lang w:eastAsia="ar-SA"/>
              </w:rPr>
              <w:t>- Рост доли  специалистов муниципальных образовательных учреждений сферы культуры, прошедших повышение квалиф</w:t>
            </w:r>
            <w:r w:rsidR="00B4583A" w:rsidRPr="00C365EB">
              <w:rPr>
                <w:rFonts w:ascii="Times New Roman" w:eastAsia="Calibri" w:hAnsi="Times New Roman" w:cs="Times New Roman"/>
                <w:lang w:eastAsia="ar-SA"/>
              </w:rPr>
              <w:t>икации и  переподготовку,  до 26,5</w:t>
            </w:r>
            <w:r w:rsidRPr="00C365EB">
              <w:rPr>
                <w:rFonts w:ascii="Times New Roman" w:eastAsia="Calibri" w:hAnsi="Times New Roman" w:cs="Times New Roman"/>
                <w:lang w:eastAsia="ar-SA"/>
              </w:rPr>
              <w:t xml:space="preserve"> %</w:t>
            </w:r>
            <w:r w:rsidRPr="00C365EB">
              <w:t xml:space="preserve"> </w:t>
            </w:r>
            <w:r w:rsidRPr="00C365EB">
              <w:rPr>
                <w:rFonts w:ascii="Times New Roman" w:eastAsia="Calibri" w:hAnsi="Times New Roman" w:cs="Times New Roman"/>
                <w:lang w:eastAsia="ar-SA"/>
              </w:rPr>
              <w:t>в год;</w:t>
            </w:r>
          </w:p>
          <w:p w:rsidR="00FC7A11" w:rsidRPr="00C365EB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365EB">
              <w:rPr>
                <w:rFonts w:ascii="Times New Roman" w:eastAsia="Calibri" w:hAnsi="Times New Roman" w:cs="Times New Roman"/>
                <w:lang w:eastAsia="ar-SA"/>
              </w:rPr>
              <w:t>- Рост количества посещений сайтов муниципальных учреждений сферы культуры,  в среднем в день</w:t>
            </w:r>
            <w:r w:rsidR="00B4583A" w:rsidRPr="00C365EB">
              <w:rPr>
                <w:rFonts w:ascii="Times New Roman" w:eastAsia="Calibri" w:hAnsi="Times New Roman" w:cs="Times New Roman"/>
                <w:lang w:eastAsia="ar-SA"/>
              </w:rPr>
              <w:t xml:space="preserve"> до 32</w:t>
            </w:r>
            <w:r w:rsidRPr="00C365EB">
              <w:rPr>
                <w:rFonts w:ascii="Times New Roman" w:eastAsia="Calibri" w:hAnsi="Times New Roman" w:cs="Times New Roman"/>
                <w:lang w:eastAsia="ar-SA"/>
              </w:rPr>
              <w:t>0;</w:t>
            </w:r>
          </w:p>
          <w:p w:rsidR="00C365EB" w:rsidRPr="005C1FC7" w:rsidRDefault="00FC7A11" w:rsidP="00C365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  <w:lang w:eastAsia="ar-SA"/>
              </w:rPr>
            </w:pPr>
            <w:r w:rsidRPr="00C365EB">
              <w:rPr>
                <w:rFonts w:ascii="Times New Roman" w:eastAsia="Calibri" w:hAnsi="Times New Roman" w:cs="Times New Roman"/>
                <w:lang w:eastAsia="ar-SA"/>
              </w:rPr>
              <w:t>- Отсутствие замечаний по нарушению финансовой дисциплины со стороны Учредителя и контролирующих органов.</w:t>
            </w:r>
          </w:p>
        </w:tc>
      </w:tr>
      <w:tr w:rsidR="00FC7A11" w:rsidRPr="00CA698B" w:rsidTr="00FC7A11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5F0D5B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5F0D5B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5F0D5B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F0D5B">
              <w:rPr>
                <w:rFonts w:ascii="Times New Roman" w:eastAsia="Times New Roman" w:hAnsi="Times New Roman" w:cs="Times New Roman"/>
                <w:lang w:eastAsia="ar-SA"/>
              </w:rPr>
              <w:t>Показатели результатов и эффективности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5F0D5B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F0D5B">
              <w:rPr>
                <w:rFonts w:ascii="Times New Roman" w:eastAsia="Calibri" w:hAnsi="Times New Roman" w:cs="Times New Roman"/>
                <w:lang w:eastAsia="ar-SA"/>
              </w:rPr>
              <w:t xml:space="preserve">- Рост числа обучающихся в детских школах искусств по дополнительным предпрофессиональным программам, с 79 % до 85% от общего числа обучающихся на бюджетных местах в этих школах; </w:t>
            </w:r>
          </w:p>
          <w:p w:rsidR="00FC7A11" w:rsidRPr="005F0D5B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F0D5B">
              <w:rPr>
                <w:rFonts w:ascii="Times New Roman" w:eastAsia="Calibri" w:hAnsi="Times New Roman" w:cs="Times New Roman"/>
                <w:lang w:eastAsia="ar-SA"/>
              </w:rPr>
              <w:t xml:space="preserve">- Сохранение среднего балла ежегодной промежуточной аттестации </w:t>
            </w:r>
            <w:proofErr w:type="gramStart"/>
            <w:r w:rsidRPr="005F0D5B">
              <w:rPr>
                <w:rFonts w:ascii="Times New Roman" w:eastAsia="Calibri" w:hAnsi="Times New Roman" w:cs="Times New Roman"/>
                <w:lang w:eastAsia="ar-SA"/>
              </w:rPr>
              <w:t>обучающихся</w:t>
            </w:r>
            <w:proofErr w:type="gramEnd"/>
            <w:r w:rsidRPr="005F0D5B">
              <w:rPr>
                <w:rFonts w:ascii="Times New Roman" w:eastAsia="Calibri" w:hAnsi="Times New Roman" w:cs="Times New Roman"/>
                <w:lang w:eastAsia="ar-SA"/>
              </w:rPr>
              <w:t xml:space="preserve">, на уровне 4,4 балла;  </w:t>
            </w:r>
          </w:p>
          <w:p w:rsidR="00FC7A11" w:rsidRPr="005F0D5B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F0D5B">
              <w:rPr>
                <w:rFonts w:ascii="Times New Roman" w:eastAsia="Calibri" w:hAnsi="Times New Roman" w:cs="Times New Roman"/>
                <w:lang w:eastAsia="ar-SA"/>
              </w:rPr>
              <w:t>- Увеличение доли обучающихся в детских школах искусств, принимающих участие в концертной и иной просветительской деятельности школы,</w:t>
            </w:r>
            <w:r w:rsidR="00920F73" w:rsidRPr="005F0D5B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1269B4" w:rsidRPr="005F0D5B">
              <w:rPr>
                <w:rFonts w:ascii="Times New Roman" w:eastAsia="Calibri" w:hAnsi="Times New Roman" w:cs="Times New Roman"/>
                <w:lang w:eastAsia="ar-SA"/>
              </w:rPr>
              <w:t>с 86 %  до 96</w:t>
            </w:r>
            <w:r w:rsidRPr="005F0D5B">
              <w:rPr>
                <w:rFonts w:ascii="Times New Roman" w:eastAsia="Calibri" w:hAnsi="Times New Roman" w:cs="Times New Roman"/>
                <w:lang w:eastAsia="ar-SA"/>
              </w:rPr>
              <w:t xml:space="preserve"> %;</w:t>
            </w:r>
          </w:p>
          <w:p w:rsidR="00FC7A11" w:rsidRPr="005F0D5B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F0D5B">
              <w:rPr>
                <w:rFonts w:ascii="Times New Roman" w:eastAsia="Calibri" w:hAnsi="Times New Roman" w:cs="Times New Roman"/>
                <w:lang w:eastAsia="ar-SA"/>
              </w:rPr>
              <w:t>- Рост числа получателей дополнительных  (платных) образовательных услуг, с 1,6 тысячи</w:t>
            </w:r>
            <w:r w:rsidR="00920F73" w:rsidRPr="005F0D5B">
              <w:rPr>
                <w:rFonts w:ascii="Times New Roman" w:eastAsia="Calibri" w:hAnsi="Times New Roman" w:cs="Times New Roman"/>
                <w:lang w:eastAsia="ar-SA"/>
              </w:rPr>
              <w:t xml:space="preserve"> до </w:t>
            </w:r>
            <w:r w:rsidR="001269B4" w:rsidRPr="005F0D5B">
              <w:rPr>
                <w:rFonts w:ascii="Times New Roman" w:eastAsia="Calibri" w:hAnsi="Times New Roman" w:cs="Times New Roman"/>
                <w:lang w:eastAsia="ar-SA"/>
              </w:rPr>
              <w:t>2,1</w:t>
            </w:r>
            <w:r w:rsidRPr="005F0D5B">
              <w:rPr>
                <w:rFonts w:ascii="Times New Roman" w:eastAsia="Calibri" w:hAnsi="Times New Roman" w:cs="Times New Roman"/>
                <w:lang w:eastAsia="ar-SA"/>
              </w:rPr>
              <w:t xml:space="preserve"> тысяч</w:t>
            </w:r>
            <w:r w:rsidR="00B51895" w:rsidRPr="005F0D5B">
              <w:rPr>
                <w:rFonts w:ascii="Times New Roman" w:eastAsia="Calibri" w:hAnsi="Times New Roman" w:cs="Times New Roman"/>
                <w:lang w:eastAsia="ar-SA"/>
              </w:rPr>
              <w:t>и</w:t>
            </w:r>
            <w:r w:rsidRPr="005F0D5B">
              <w:rPr>
                <w:rFonts w:ascii="Times New Roman" w:eastAsia="Calibri" w:hAnsi="Times New Roman" w:cs="Times New Roman"/>
                <w:lang w:eastAsia="ar-SA"/>
              </w:rPr>
              <w:t>;</w:t>
            </w:r>
          </w:p>
          <w:p w:rsidR="001269B4" w:rsidRPr="005F0D5B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F0D5B">
              <w:rPr>
                <w:rFonts w:ascii="Times New Roman" w:eastAsia="Calibri" w:hAnsi="Times New Roman" w:cs="Times New Roman"/>
                <w:lang w:eastAsia="ar-SA"/>
              </w:rPr>
              <w:t>- Сохранение количества проведенных смен творческих лагерей, лабораторий, на уровне</w:t>
            </w:r>
            <w:r w:rsidR="00920F73" w:rsidRPr="005F0D5B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1269B4" w:rsidRPr="005F0D5B">
              <w:rPr>
                <w:rFonts w:ascii="Times New Roman" w:eastAsia="Calibri" w:hAnsi="Times New Roman" w:cs="Times New Roman"/>
                <w:lang w:eastAsia="ar-SA"/>
              </w:rPr>
              <w:t>3</w:t>
            </w:r>
            <w:r w:rsidRPr="005F0D5B">
              <w:rPr>
                <w:rFonts w:ascii="Times New Roman" w:eastAsia="Calibri" w:hAnsi="Times New Roman" w:cs="Times New Roman"/>
                <w:lang w:eastAsia="ar-SA"/>
              </w:rPr>
              <w:t xml:space="preserve"> в год; </w:t>
            </w:r>
          </w:p>
          <w:p w:rsidR="00FC7A11" w:rsidRPr="005F0D5B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F0D5B">
              <w:rPr>
                <w:rFonts w:ascii="Times New Roman" w:eastAsia="Calibri" w:hAnsi="Times New Roman" w:cs="Times New Roman"/>
                <w:lang w:eastAsia="ar-SA"/>
              </w:rPr>
              <w:t>- Поддержание Электронного каталога</w:t>
            </w:r>
            <w:r w:rsidR="00920F73" w:rsidRPr="005F0D5B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5F0D5B">
              <w:rPr>
                <w:rFonts w:ascii="Times New Roman" w:eastAsia="Calibri" w:hAnsi="Times New Roman" w:cs="Times New Roman"/>
                <w:lang w:eastAsia="ar-SA"/>
              </w:rPr>
              <w:t>в актуальном состоянии, в том числе редакция</w:t>
            </w:r>
            <w:r w:rsidR="00920F73" w:rsidRPr="005F0D5B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5F0D5B">
              <w:rPr>
                <w:rFonts w:ascii="Times New Roman" w:eastAsia="Calibri" w:hAnsi="Times New Roman" w:cs="Times New Roman"/>
                <w:lang w:eastAsia="ar-SA"/>
              </w:rPr>
              <w:t>до 15,0 тысяч библиографических записей  ежегодно;</w:t>
            </w:r>
          </w:p>
          <w:p w:rsidR="005F0D5B" w:rsidRPr="00484444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F0D5B">
              <w:rPr>
                <w:rFonts w:ascii="Times New Roman" w:eastAsia="Calibri" w:hAnsi="Times New Roman" w:cs="Times New Roman"/>
                <w:lang w:eastAsia="ar-SA"/>
              </w:rPr>
              <w:t xml:space="preserve">-  </w:t>
            </w:r>
            <w:r w:rsidRPr="00484444">
              <w:rPr>
                <w:rFonts w:ascii="Times New Roman" w:eastAsia="Calibri" w:hAnsi="Times New Roman" w:cs="Times New Roman"/>
                <w:lang w:eastAsia="ar-SA"/>
              </w:rPr>
              <w:t>Сохранение количества обращений книжного фонда в год на уровне 1,8 раз;</w:t>
            </w:r>
            <w:r w:rsidRPr="00484444">
              <w:rPr>
                <w:rFonts w:ascii="Times New Roman" w:eastAsia="Calibri" w:hAnsi="Times New Roman" w:cs="Times New Roman"/>
                <w:lang w:eastAsia="ar-SA"/>
              </w:rPr>
              <w:tab/>
            </w:r>
          </w:p>
          <w:p w:rsidR="00FC7A11" w:rsidRPr="00484444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84444">
              <w:rPr>
                <w:rFonts w:ascii="Times New Roman" w:eastAsia="Calibri" w:hAnsi="Times New Roman" w:cs="Times New Roman"/>
                <w:lang w:eastAsia="ar-SA"/>
              </w:rPr>
              <w:t>- Сохранение доли результативных поисковых запросов в Электронном каталоге, не менее 80 % от общего числа запросов;</w:t>
            </w:r>
          </w:p>
          <w:p w:rsidR="00FC7A11" w:rsidRPr="00484444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84444">
              <w:rPr>
                <w:rFonts w:ascii="Times New Roman" w:eastAsia="Calibri" w:hAnsi="Times New Roman" w:cs="Times New Roman"/>
                <w:lang w:eastAsia="ar-SA"/>
              </w:rPr>
              <w:t>- Увеличение числа удаленных пользователей,</w:t>
            </w:r>
            <w:r w:rsidR="00920F73" w:rsidRPr="00484444">
              <w:rPr>
                <w:rFonts w:ascii="Times New Roman" w:eastAsia="Calibri" w:hAnsi="Times New Roman" w:cs="Times New Roman"/>
                <w:lang w:eastAsia="ar-SA"/>
              </w:rPr>
              <w:t xml:space="preserve"> с</w:t>
            </w:r>
            <w:r w:rsidR="0055298A" w:rsidRPr="00484444">
              <w:rPr>
                <w:rFonts w:ascii="Times New Roman" w:eastAsia="Calibri" w:hAnsi="Times New Roman" w:cs="Times New Roman"/>
                <w:lang w:eastAsia="ar-SA"/>
              </w:rPr>
              <w:t>о</w:t>
            </w:r>
            <w:r w:rsidR="00920F73" w:rsidRPr="00484444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55298A" w:rsidRPr="00484444">
              <w:rPr>
                <w:rFonts w:ascii="Times New Roman" w:eastAsia="Calibri" w:hAnsi="Times New Roman" w:cs="Times New Roman"/>
                <w:lang w:eastAsia="ar-SA"/>
              </w:rPr>
              <w:t>152 тысяч до 183</w:t>
            </w:r>
            <w:r w:rsidRPr="00484444">
              <w:rPr>
                <w:rFonts w:ascii="Times New Roman" w:eastAsia="Calibri" w:hAnsi="Times New Roman" w:cs="Times New Roman"/>
                <w:lang w:eastAsia="ar-SA"/>
              </w:rPr>
              <w:t xml:space="preserve"> тысяч; </w:t>
            </w:r>
          </w:p>
          <w:p w:rsidR="001269B4" w:rsidRPr="00484444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84444">
              <w:rPr>
                <w:rFonts w:ascii="Times New Roman" w:eastAsia="Calibri" w:hAnsi="Times New Roman" w:cs="Times New Roman"/>
                <w:lang w:eastAsia="ar-SA"/>
              </w:rPr>
              <w:t>- Рост количества посещений мероприятий по продвижению чтения литературы</w:t>
            </w:r>
            <w:r w:rsidR="00920F73" w:rsidRPr="00484444">
              <w:rPr>
                <w:rFonts w:ascii="Times New Roman" w:eastAsia="Calibri" w:hAnsi="Times New Roman" w:cs="Times New Roman"/>
                <w:lang w:eastAsia="ar-SA"/>
              </w:rPr>
              <w:t xml:space="preserve">, с </w:t>
            </w:r>
            <w:r w:rsidR="001269B4" w:rsidRPr="00484444">
              <w:rPr>
                <w:rFonts w:ascii="Times New Roman" w:eastAsia="Calibri" w:hAnsi="Times New Roman" w:cs="Times New Roman"/>
                <w:lang w:eastAsia="ar-SA"/>
              </w:rPr>
              <w:t>10 % до 16</w:t>
            </w:r>
            <w:r w:rsidRPr="00484444">
              <w:rPr>
                <w:rFonts w:ascii="Times New Roman" w:eastAsia="Calibri" w:hAnsi="Times New Roman" w:cs="Times New Roman"/>
                <w:lang w:eastAsia="ar-SA"/>
              </w:rPr>
              <w:t xml:space="preserve"> % от общего числа посещений;</w:t>
            </w:r>
          </w:p>
          <w:p w:rsidR="00FC7A11" w:rsidRPr="00484444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84444">
              <w:rPr>
                <w:rFonts w:ascii="Times New Roman" w:eastAsia="Calibri" w:hAnsi="Times New Roman" w:cs="Times New Roman"/>
                <w:lang w:eastAsia="ar-SA"/>
              </w:rPr>
              <w:t>- Увеличение доли  обращений к краеведческим ресурсам, в том числе книговыдачи к</w:t>
            </w:r>
            <w:r w:rsidR="0055298A" w:rsidRPr="00484444">
              <w:rPr>
                <w:rFonts w:ascii="Times New Roman" w:eastAsia="Calibri" w:hAnsi="Times New Roman" w:cs="Times New Roman"/>
                <w:lang w:eastAsia="ar-SA"/>
              </w:rPr>
              <w:t>раеведческой литературы,  с 4,7</w:t>
            </w:r>
            <w:r w:rsidRPr="00484444">
              <w:rPr>
                <w:rFonts w:ascii="Times New Roman" w:eastAsia="Calibri" w:hAnsi="Times New Roman" w:cs="Times New Roman"/>
                <w:lang w:eastAsia="ar-SA"/>
              </w:rPr>
              <w:t>% до 10</w:t>
            </w:r>
            <w:r w:rsidR="00E6344F" w:rsidRPr="00484444">
              <w:rPr>
                <w:rFonts w:ascii="Times New Roman" w:eastAsia="Calibri" w:hAnsi="Times New Roman" w:cs="Times New Roman"/>
                <w:lang w:eastAsia="ar-SA"/>
              </w:rPr>
              <w:t>,5</w:t>
            </w:r>
            <w:r w:rsidRPr="00484444">
              <w:rPr>
                <w:rFonts w:ascii="Times New Roman" w:eastAsia="Calibri" w:hAnsi="Times New Roman" w:cs="Times New Roman"/>
                <w:lang w:eastAsia="ar-SA"/>
              </w:rPr>
              <w:t>% от общей книговыдачи;</w:t>
            </w:r>
          </w:p>
          <w:p w:rsidR="0055298A" w:rsidRPr="00484444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84444">
              <w:rPr>
                <w:rFonts w:ascii="Times New Roman" w:eastAsia="Calibri" w:hAnsi="Times New Roman" w:cs="Times New Roman"/>
                <w:lang w:eastAsia="ar-SA"/>
              </w:rPr>
              <w:t>- Сохранение числа участников культурно-досуговых формирований  на уровне 1785 человек;</w:t>
            </w:r>
          </w:p>
          <w:p w:rsidR="00FC7A11" w:rsidRPr="00484444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84444">
              <w:rPr>
                <w:rFonts w:ascii="Times New Roman" w:eastAsia="Calibri" w:hAnsi="Times New Roman" w:cs="Times New Roman"/>
                <w:lang w:eastAsia="ar-SA"/>
              </w:rPr>
              <w:t>- Рост числа культурно-досуговых мероприятий, проводимых муниципальными культурно-досуговыми  учреждениями, с 2,2 тысяч до 2,7</w:t>
            </w:r>
            <w:r w:rsidR="00E6344F" w:rsidRPr="00484444">
              <w:rPr>
                <w:rFonts w:ascii="Times New Roman" w:eastAsia="Calibri" w:hAnsi="Times New Roman" w:cs="Times New Roman"/>
                <w:lang w:eastAsia="ar-SA"/>
              </w:rPr>
              <w:t>5</w:t>
            </w:r>
            <w:r w:rsidRPr="00484444">
              <w:rPr>
                <w:rFonts w:ascii="Times New Roman" w:eastAsia="Calibri" w:hAnsi="Times New Roman" w:cs="Times New Roman"/>
                <w:lang w:eastAsia="ar-SA"/>
              </w:rPr>
              <w:t xml:space="preserve"> тысяч в год; </w:t>
            </w:r>
          </w:p>
          <w:p w:rsidR="00FC7A11" w:rsidRPr="00460ABE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84444">
              <w:rPr>
                <w:rFonts w:ascii="Times New Roman" w:eastAsia="Calibri" w:hAnsi="Times New Roman" w:cs="Times New Roman"/>
                <w:lang w:eastAsia="ar-SA"/>
              </w:rPr>
              <w:t>- Рост числа посещений культурно-досуговы</w:t>
            </w:r>
            <w:r w:rsidR="00E6344F" w:rsidRPr="00484444">
              <w:rPr>
                <w:rFonts w:ascii="Times New Roman" w:eastAsia="Calibri" w:hAnsi="Times New Roman" w:cs="Times New Roman"/>
                <w:lang w:eastAsia="ar-SA"/>
              </w:rPr>
              <w:t xml:space="preserve">х мероприятий, с </w:t>
            </w:r>
            <w:r w:rsidR="00E6344F" w:rsidRPr="00460ABE">
              <w:rPr>
                <w:rFonts w:ascii="Times New Roman" w:eastAsia="Calibri" w:hAnsi="Times New Roman" w:cs="Times New Roman"/>
                <w:lang w:eastAsia="ar-SA"/>
              </w:rPr>
              <w:t>235 тысяч до 31</w:t>
            </w:r>
            <w:r w:rsidRPr="00460ABE">
              <w:rPr>
                <w:rFonts w:ascii="Times New Roman" w:eastAsia="Calibri" w:hAnsi="Times New Roman" w:cs="Times New Roman"/>
                <w:lang w:eastAsia="ar-SA"/>
              </w:rPr>
              <w:t xml:space="preserve">0 тысяч в год;        </w:t>
            </w:r>
          </w:p>
          <w:p w:rsidR="00E6344F" w:rsidRPr="00460ABE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60ABE">
              <w:rPr>
                <w:rFonts w:ascii="Times New Roman" w:eastAsia="Calibri" w:hAnsi="Times New Roman" w:cs="Times New Roman"/>
                <w:lang w:eastAsia="ar-SA"/>
              </w:rPr>
              <w:t>- Увеличение количества посещений крупных общегородских культурных событий, с 140 тысяч</w:t>
            </w:r>
            <w:r w:rsidR="00920F73" w:rsidRPr="00460ABE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E6344F" w:rsidRPr="00460ABE">
              <w:rPr>
                <w:rFonts w:ascii="Times New Roman" w:eastAsia="Calibri" w:hAnsi="Times New Roman" w:cs="Times New Roman"/>
                <w:lang w:eastAsia="ar-SA"/>
              </w:rPr>
              <w:t>до 20</w:t>
            </w:r>
            <w:r w:rsidRPr="00460ABE">
              <w:rPr>
                <w:rFonts w:ascii="Times New Roman" w:eastAsia="Calibri" w:hAnsi="Times New Roman" w:cs="Times New Roman"/>
                <w:lang w:eastAsia="ar-SA"/>
              </w:rPr>
              <w:t>0 тысяч в год;</w:t>
            </w:r>
          </w:p>
          <w:p w:rsidR="00FC7A11" w:rsidRPr="00460ABE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60ABE">
              <w:rPr>
                <w:rFonts w:ascii="Times New Roman" w:eastAsia="Calibri" w:hAnsi="Times New Roman" w:cs="Times New Roman"/>
                <w:lang w:eastAsia="ar-SA"/>
              </w:rPr>
              <w:lastRenderedPageBreak/>
              <w:t>- Увеличение числа организаций, участвующих  в подготовке и проведении общегородских</w:t>
            </w:r>
            <w:r w:rsidR="00AA20D3" w:rsidRPr="00460ABE">
              <w:rPr>
                <w:rFonts w:ascii="Times New Roman" w:eastAsia="Calibri" w:hAnsi="Times New Roman" w:cs="Times New Roman"/>
                <w:lang w:eastAsia="ar-SA"/>
              </w:rPr>
              <w:t xml:space="preserve"> культурных событий с 220 до 225</w:t>
            </w:r>
            <w:r w:rsidRPr="00460ABE">
              <w:rPr>
                <w:rFonts w:ascii="Times New Roman" w:eastAsia="Calibri" w:hAnsi="Times New Roman" w:cs="Times New Roman"/>
                <w:lang w:eastAsia="ar-SA"/>
              </w:rPr>
              <w:t>;</w:t>
            </w:r>
          </w:p>
          <w:p w:rsidR="00FC7A11" w:rsidRPr="00460ABE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60ABE">
              <w:rPr>
                <w:rFonts w:ascii="Times New Roman" w:eastAsia="Calibri" w:hAnsi="Times New Roman" w:cs="Times New Roman"/>
                <w:lang w:eastAsia="ar-SA"/>
              </w:rPr>
              <w:t xml:space="preserve">- Сохранение количества </w:t>
            </w:r>
            <w:r w:rsidR="00920F73" w:rsidRPr="00460ABE">
              <w:rPr>
                <w:rFonts w:ascii="Times New Roman" w:eastAsia="Calibri" w:hAnsi="Times New Roman" w:cs="Times New Roman"/>
                <w:lang w:eastAsia="ar-SA"/>
              </w:rPr>
              <w:t xml:space="preserve">посещений  выставок на уровне </w:t>
            </w:r>
            <w:r w:rsidRPr="00460ABE">
              <w:rPr>
                <w:rFonts w:ascii="Times New Roman" w:eastAsia="Calibri" w:hAnsi="Times New Roman" w:cs="Times New Roman"/>
                <w:lang w:eastAsia="ar-SA"/>
              </w:rPr>
              <w:t>17,0 тысяч  в год;</w:t>
            </w:r>
          </w:p>
          <w:p w:rsidR="00FC7A11" w:rsidRPr="00460ABE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60ABE">
              <w:rPr>
                <w:rFonts w:ascii="Times New Roman" w:eastAsia="Calibri" w:hAnsi="Times New Roman" w:cs="Times New Roman"/>
                <w:lang w:eastAsia="ar-SA"/>
              </w:rPr>
              <w:t xml:space="preserve">- Увеличение количества участников фестивалей </w:t>
            </w:r>
            <w:r w:rsidR="00AA20D3" w:rsidRPr="00460ABE">
              <w:rPr>
                <w:rFonts w:ascii="Times New Roman" w:eastAsia="Calibri" w:hAnsi="Times New Roman" w:cs="Times New Roman"/>
                <w:lang w:eastAsia="ar-SA"/>
              </w:rPr>
              <w:t>и конкурсов, с 2,2 тысяч  до 2,8</w:t>
            </w:r>
            <w:r w:rsidRPr="00460ABE">
              <w:rPr>
                <w:rFonts w:ascii="Times New Roman" w:eastAsia="Calibri" w:hAnsi="Times New Roman" w:cs="Times New Roman"/>
                <w:lang w:eastAsia="ar-SA"/>
              </w:rPr>
              <w:t xml:space="preserve"> тысяч в год;</w:t>
            </w:r>
          </w:p>
          <w:p w:rsidR="00FC7A11" w:rsidRPr="00460ABE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60ABE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460ABE">
              <w:t xml:space="preserve"> </w:t>
            </w:r>
            <w:r w:rsidRPr="00460ABE">
              <w:rPr>
                <w:rFonts w:ascii="Times New Roman" w:eastAsia="Calibri" w:hAnsi="Times New Roman" w:cs="Times New Roman"/>
                <w:lang w:eastAsia="ar-SA"/>
              </w:rPr>
              <w:t xml:space="preserve">Увеличение количества участников творческих </w:t>
            </w:r>
            <w:r w:rsidR="00AA20D3" w:rsidRPr="00460ABE">
              <w:rPr>
                <w:rFonts w:ascii="Times New Roman" w:eastAsia="Calibri" w:hAnsi="Times New Roman" w:cs="Times New Roman"/>
                <w:lang w:eastAsia="ar-SA"/>
              </w:rPr>
              <w:t>лагерей, лабораторий, с 70 до 14</w:t>
            </w:r>
            <w:r w:rsidRPr="00460ABE">
              <w:rPr>
                <w:rFonts w:ascii="Times New Roman" w:eastAsia="Calibri" w:hAnsi="Times New Roman" w:cs="Times New Roman"/>
                <w:lang w:eastAsia="ar-SA"/>
              </w:rPr>
              <w:t>0 в год;</w:t>
            </w:r>
          </w:p>
          <w:p w:rsidR="00884528" w:rsidRPr="00460ABE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60ABE">
              <w:rPr>
                <w:rFonts w:ascii="Times New Roman" w:eastAsia="Calibri" w:hAnsi="Times New Roman" w:cs="Times New Roman"/>
                <w:lang w:eastAsia="ar-SA"/>
              </w:rPr>
              <w:t>- Ежегодная выплата 17 стипендий Администрации Петрозаводского городского округа одаренным детям и творческим коллективам;</w:t>
            </w:r>
          </w:p>
          <w:p w:rsidR="00460ABE" w:rsidRPr="00460ABE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60ABE">
              <w:rPr>
                <w:rFonts w:ascii="Times New Roman" w:eastAsia="Calibri" w:hAnsi="Times New Roman" w:cs="Times New Roman"/>
                <w:lang w:eastAsia="ar-SA"/>
              </w:rPr>
              <w:t>- Сохранение количества учреждений, помещения которых соответствуют требованиям технической и санитарной безопасности, на уровне 100 %;</w:t>
            </w:r>
          </w:p>
          <w:p w:rsidR="00FC7A11" w:rsidRPr="00207336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07336">
              <w:rPr>
                <w:rFonts w:ascii="Times New Roman" w:eastAsia="Calibri" w:hAnsi="Times New Roman" w:cs="Times New Roman"/>
                <w:lang w:eastAsia="ar-SA"/>
              </w:rPr>
              <w:t>-Увеличение количества единиц приобретенных музыкальных инструментов и другого оборудования из средств от оказания услуг (выполнения работ) на платной основе и средств иных организаций</w:t>
            </w:r>
            <w:r w:rsidRPr="00207336">
              <w:t xml:space="preserve">, </w:t>
            </w:r>
            <w:r w:rsidRPr="00207336">
              <w:rPr>
                <w:rFonts w:ascii="Times New Roman" w:eastAsia="Calibri" w:hAnsi="Times New Roman" w:cs="Times New Roman"/>
                <w:lang w:eastAsia="ar-SA"/>
              </w:rPr>
              <w:t>до 25 в год;</w:t>
            </w:r>
          </w:p>
          <w:p w:rsidR="001A3549" w:rsidRPr="00207336" w:rsidRDefault="001A3549" w:rsidP="001A35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336">
              <w:rPr>
                <w:rFonts w:ascii="Times New Roman" w:hAnsi="Times New Roman" w:cs="Times New Roman"/>
              </w:rPr>
              <w:t>- Проведение капитального ремонта зданий учреждений культуры в рамках отдельных мероприятий регионального проекта «Культурная среда» национального проекта «Культура» не менее 1 в год;</w:t>
            </w:r>
          </w:p>
          <w:p w:rsidR="00207336" w:rsidRPr="00406E3F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07336">
              <w:rPr>
                <w:rFonts w:ascii="Times New Roman" w:eastAsia="Calibri" w:hAnsi="Times New Roman" w:cs="Times New Roman"/>
                <w:lang w:eastAsia="ar-SA"/>
              </w:rPr>
              <w:t>- Приобретение музыкальных инструментов и оборудования, обновление учебно-методической базы детских школ иску</w:t>
            </w:r>
            <w:proofErr w:type="gramStart"/>
            <w:r w:rsidRPr="00207336">
              <w:rPr>
                <w:rFonts w:ascii="Times New Roman" w:eastAsia="Calibri" w:hAnsi="Times New Roman" w:cs="Times New Roman"/>
                <w:lang w:eastAsia="ar-SA"/>
              </w:rPr>
              <w:t>сств в р</w:t>
            </w:r>
            <w:proofErr w:type="gramEnd"/>
            <w:r w:rsidRPr="00207336">
              <w:rPr>
                <w:rFonts w:ascii="Times New Roman" w:eastAsia="Calibri" w:hAnsi="Times New Roman" w:cs="Times New Roman"/>
                <w:lang w:eastAsia="ar-SA"/>
              </w:rPr>
              <w:t xml:space="preserve">амках отдельных мероприятий </w:t>
            </w:r>
            <w:r w:rsidR="001A3549" w:rsidRPr="00207336">
              <w:rPr>
                <w:rFonts w:ascii="Times New Roman" w:eastAsia="Calibri" w:hAnsi="Times New Roman" w:cs="Times New Roman"/>
                <w:lang w:eastAsia="ar-SA"/>
              </w:rPr>
              <w:t>регионального</w:t>
            </w:r>
            <w:r w:rsidRPr="00207336">
              <w:rPr>
                <w:rFonts w:ascii="Times New Roman" w:eastAsia="Calibri" w:hAnsi="Times New Roman" w:cs="Times New Roman"/>
                <w:lang w:eastAsia="ar-SA"/>
              </w:rPr>
              <w:t xml:space="preserve"> проекта «</w:t>
            </w:r>
            <w:r w:rsidRPr="00406E3F">
              <w:rPr>
                <w:rFonts w:ascii="Times New Roman" w:eastAsia="Calibri" w:hAnsi="Times New Roman" w:cs="Times New Roman"/>
                <w:lang w:eastAsia="ar-SA"/>
              </w:rPr>
              <w:t>Культурная среда» национального проекта «Культура»,</w:t>
            </w:r>
            <w:r w:rsidRPr="00406E3F">
              <w:t xml:space="preserve">                </w:t>
            </w:r>
            <w:r w:rsidRPr="00406E3F">
              <w:rPr>
                <w:rFonts w:ascii="Times New Roman" w:eastAsia="Calibri" w:hAnsi="Times New Roman" w:cs="Times New Roman"/>
                <w:lang w:eastAsia="ar-SA"/>
              </w:rPr>
              <w:t>не менее 10 единиц;</w:t>
            </w:r>
          </w:p>
          <w:p w:rsidR="00FC7A11" w:rsidRPr="00406E3F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06E3F">
              <w:rPr>
                <w:rFonts w:ascii="Times New Roman" w:eastAsia="Calibri" w:hAnsi="Times New Roman" w:cs="Times New Roman"/>
                <w:lang w:eastAsia="ar-SA"/>
              </w:rPr>
              <w:t>- Изменение соотношения средней заработной платы работников муниципальных учреждений культуры Петрозаводского городского округа</w:t>
            </w:r>
            <w:r w:rsidR="00920F73" w:rsidRPr="00406E3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406E3F">
              <w:rPr>
                <w:rFonts w:ascii="Times New Roman" w:eastAsia="Calibri" w:hAnsi="Times New Roman" w:cs="Times New Roman"/>
                <w:lang w:eastAsia="ar-SA"/>
              </w:rPr>
              <w:t>к средней заработной пла</w:t>
            </w:r>
            <w:r w:rsidR="00E76223" w:rsidRPr="00406E3F">
              <w:rPr>
                <w:rFonts w:ascii="Times New Roman" w:eastAsia="Calibri" w:hAnsi="Times New Roman" w:cs="Times New Roman"/>
                <w:lang w:eastAsia="ar-SA"/>
              </w:rPr>
              <w:t>те в Республике Карелия, с 64,9% до 100</w:t>
            </w:r>
            <w:r w:rsidRPr="00406E3F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AA20D3" w:rsidRPr="00406E3F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06E3F">
              <w:rPr>
                <w:rFonts w:ascii="Times New Roman" w:eastAsia="Calibri" w:hAnsi="Times New Roman" w:cs="Times New Roman"/>
                <w:lang w:eastAsia="ar-SA"/>
              </w:rPr>
              <w:t xml:space="preserve">- Изменение соотношения среднемесячной заработной </w:t>
            </w:r>
            <w:proofErr w:type="gramStart"/>
            <w:r w:rsidRPr="00406E3F">
              <w:rPr>
                <w:rFonts w:ascii="Times New Roman" w:eastAsia="Calibri" w:hAnsi="Times New Roman" w:cs="Times New Roman"/>
                <w:lang w:eastAsia="ar-SA"/>
              </w:rPr>
              <w:t>платы педагогических работников муниципальных организаций дополнительного образования сферы культуры Петрозаводского городского округа</w:t>
            </w:r>
            <w:proofErr w:type="gramEnd"/>
            <w:r w:rsidRPr="00406E3F">
              <w:rPr>
                <w:rFonts w:ascii="Times New Roman" w:eastAsia="Calibri" w:hAnsi="Times New Roman" w:cs="Times New Roman"/>
                <w:lang w:eastAsia="ar-SA"/>
              </w:rPr>
              <w:t xml:space="preserve"> к среднемесячной заработной плате педагогических работнико</w:t>
            </w:r>
            <w:r w:rsidR="00E76223" w:rsidRPr="00406E3F">
              <w:rPr>
                <w:rFonts w:ascii="Times New Roman" w:eastAsia="Calibri" w:hAnsi="Times New Roman" w:cs="Times New Roman"/>
                <w:lang w:eastAsia="ar-SA"/>
              </w:rPr>
              <w:t>в в регионе,               с 80</w:t>
            </w:r>
            <w:r w:rsidRPr="00406E3F">
              <w:rPr>
                <w:rFonts w:ascii="Times New Roman" w:eastAsia="Calibri" w:hAnsi="Times New Roman" w:cs="Times New Roman"/>
                <w:lang w:eastAsia="ar-SA"/>
              </w:rPr>
              <w:t xml:space="preserve">% до </w:t>
            </w:r>
            <w:r w:rsidR="00E76223" w:rsidRPr="00406E3F">
              <w:rPr>
                <w:rFonts w:ascii="Times New Roman" w:eastAsia="Calibri" w:hAnsi="Times New Roman" w:cs="Times New Roman"/>
                <w:lang w:eastAsia="ar-SA"/>
              </w:rPr>
              <w:t>100</w:t>
            </w:r>
            <w:r w:rsidRPr="00406E3F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406E3F" w:rsidRPr="00AC49ED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06E3F">
              <w:rPr>
                <w:rFonts w:ascii="Times New Roman" w:eastAsia="Calibri" w:hAnsi="Times New Roman" w:cs="Times New Roman"/>
                <w:lang w:eastAsia="ar-SA"/>
              </w:rPr>
              <w:t xml:space="preserve">- Обучение </w:t>
            </w:r>
            <w:proofErr w:type="gramStart"/>
            <w:r w:rsidRPr="00406E3F">
              <w:rPr>
                <w:rFonts w:ascii="Times New Roman" w:eastAsia="Calibri" w:hAnsi="Times New Roman" w:cs="Times New Roman"/>
                <w:lang w:eastAsia="ar-SA"/>
              </w:rPr>
              <w:t>специалистов муниципальных учреждений сферы культуры Петрозаводского городского округа</w:t>
            </w:r>
            <w:proofErr w:type="gramEnd"/>
            <w:r w:rsidRPr="00406E3F">
              <w:rPr>
                <w:rFonts w:ascii="Times New Roman" w:eastAsia="Calibri" w:hAnsi="Times New Roman" w:cs="Times New Roman"/>
                <w:lang w:eastAsia="ar-SA"/>
              </w:rPr>
              <w:t xml:space="preserve"> по программам дополнительного профессионального образования, не менее 160 человек в год;</w:t>
            </w:r>
          </w:p>
          <w:p w:rsidR="001163B4" w:rsidRPr="00AC49ED" w:rsidRDefault="00FC7A11" w:rsidP="006F3F59">
            <w:pPr>
              <w:widowControl w:val="0"/>
              <w:tabs>
                <w:tab w:val="left" w:pos="1041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C49ED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AC49ED">
              <w:t xml:space="preserve"> </w:t>
            </w:r>
            <w:r w:rsidRPr="00AC49ED">
              <w:rPr>
                <w:rFonts w:ascii="Times New Roman" w:eastAsia="Calibri" w:hAnsi="Times New Roman" w:cs="Times New Roman"/>
                <w:lang w:eastAsia="ar-SA"/>
              </w:rPr>
              <w:t xml:space="preserve">Участие </w:t>
            </w:r>
            <w:proofErr w:type="gramStart"/>
            <w:r w:rsidRPr="00AC49ED">
              <w:rPr>
                <w:rFonts w:ascii="Times New Roman" w:eastAsia="Calibri" w:hAnsi="Times New Roman" w:cs="Times New Roman"/>
                <w:lang w:eastAsia="ar-SA"/>
              </w:rPr>
              <w:t>специалистов муниципальных учреждений сферы культуры Петрозаводского городского округа</w:t>
            </w:r>
            <w:proofErr w:type="gramEnd"/>
            <w:r w:rsidRPr="00AC49ED">
              <w:rPr>
                <w:rFonts w:ascii="Times New Roman" w:eastAsia="Calibri" w:hAnsi="Times New Roman" w:cs="Times New Roman"/>
                <w:lang w:eastAsia="ar-SA"/>
              </w:rPr>
              <w:t xml:space="preserve"> в региональных                                    и межрегиональных семинарах, конференциях</w:t>
            </w:r>
            <w:r w:rsidR="00920F73" w:rsidRPr="00AC49ED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AC49ED">
              <w:rPr>
                <w:rFonts w:ascii="Times New Roman" w:eastAsia="Calibri" w:hAnsi="Times New Roman" w:cs="Times New Roman"/>
                <w:lang w:eastAsia="ar-SA"/>
              </w:rPr>
              <w:t>и других информационно-методических мероприятиях по вопросам  культуры и искусства,</w:t>
            </w:r>
            <w:r w:rsidRPr="00AC49ED">
              <w:t xml:space="preserve"> </w:t>
            </w:r>
            <w:r w:rsidRPr="00AC49ED">
              <w:rPr>
                <w:rFonts w:ascii="Times New Roman" w:eastAsia="Calibri" w:hAnsi="Times New Roman" w:cs="Times New Roman"/>
                <w:lang w:eastAsia="ar-SA"/>
              </w:rPr>
              <w:t>не менее 150 человек в год;</w:t>
            </w:r>
          </w:p>
          <w:p w:rsidR="00FC7A11" w:rsidRPr="00AC49ED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C49ED">
              <w:rPr>
                <w:rFonts w:ascii="Times New Roman" w:eastAsia="Calibri" w:hAnsi="Times New Roman" w:cs="Times New Roman"/>
                <w:lang w:eastAsia="ar-SA"/>
              </w:rPr>
              <w:t>- Проведение региональных и межрегиональных семинаров, конференций и других информационно-методических мероприятий по вопросам  культуры и искусства на территории города Петрозаводска,</w:t>
            </w:r>
            <w:r w:rsidRPr="00AC49ED">
              <w:t xml:space="preserve"> </w:t>
            </w:r>
            <w:r w:rsidRPr="00AC49ED">
              <w:rPr>
                <w:rFonts w:ascii="Times New Roman" w:eastAsia="Calibri" w:hAnsi="Times New Roman" w:cs="Times New Roman"/>
                <w:lang w:eastAsia="ar-SA"/>
              </w:rPr>
              <w:t>не менее 2 мероприятий</w:t>
            </w:r>
            <w:r w:rsidR="00B076B3" w:rsidRPr="00AC49ED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AC49ED">
              <w:rPr>
                <w:rFonts w:ascii="Times New Roman" w:eastAsia="Calibri" w:hAnsi="Times New Roman" w:cs="Times New Roman"/>
                <w:lang w:eastAsia="ar-SA"/>
              </w:rPr>
              <w:t>в год;</w:t>
            </w:r>
          </w:p>
          <w:p w:rsidR="00E76223" w:rsidRPr="00AC49ED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C49ED">
              <w:rPr>
                <w:rFonts w:ascii="Times New Roman" w:eastAsia="Calibri" w:hAnsi="Times New Roman" w:cs="Times New Roman"/>
                <w:lang w:eastAsia="ar-SA"/>
              </w:rPr>
              <w:t>- Реализация проектов международного, межрегионального сотрудничества не менее 10 в год;</w:t>
            </w:r>
          </w:p>
          <w:p w:rsidR="00AC49ED" w:rsidRPr="000A6D9D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C49ED">
              <w:rPr>
                <w:rFonts w:ascii="Times New Roman" w:eastAsia="Calibri" w:hAnsi="Times New Roman" w:cs="Times New Roman"/>
                <w:lang w:eastAsia="ar-SA"/>
              </w:rPr>
              <w:t>- Реализация совместных проектов муниципальных и республиканских (</w:t>
            </w:r>
            <w:proofErr w:type="gramStart"/>
            <w:r w:rsidR="00AC49ED" w:rsidRPr="00AC49ED">
              <w:rPr>
                <w:rFonts w:ascii="Times New Roman" w:eastAsia="Calibri" w:hAnsi="Times New Roman" w:cs="Times New Roman"/>
                <w:lang w:eastAsia="ar-SA"/>
              </w:rPr>
              <w:t>регионального</w:t>
            </w:r>
            <w:proofErr w:type="gramEnd"/>
            <w:r w:rsidRPr="00AC49ED">
              <w:rPr>
                <w:rFonts w:ascii="Times New Roman" w:eastAsia="Calibri" w:hAnsi="Times New Roman" w:cs="Times New Roman"/>
                <w:lang w:eastAsia="ar-SA"/>
              </w:rPr>
              <w:t>) учрежд</w:t>
            </w:r>
            <w:r w:rsidR="00676348" w:rsidRPr="00AC49ED">
              <w:rPr>
                <w:rFonts w:ascii="Times New Roman" w:eastAsia="Calibri" w:hAnsi="Times New Roman" w:cs="Times New Roman"/>
                <w:lang w:eastAsia="ar-SA"/>
              </w:rPr>
              <w:t>ений культуры, не менее 5 в год;</w:t>
            </w:r>
          </w:p>
          <w:p w:rsidR="00FC7A11" w:rsidRPr="00250C05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50C05">
              <w:rPr>
                <w:rFonts w:ascii="Times New Roman" w:eastAsia="Calibri" w:hAnsi="Times New Roman" w:cs="Times New Roman"/>
                <w:lang w:eastAsia="ar-SA"/>
              </w:rPr>
              <w:t>- Размеще</w:t>
            </w:r>
            <w:r w:rsidR="00B076B3" w:rsidRPr="00250C05">
              <w:rPr>
                <w:rFonts w:ascii="Times New Roman" w:eastAsia="Calibri" w:hAnsi="Times New Roman" w:cs="Times New Roman"/>
                <w:lang w:eastAsia="ar-SA"/>
              </w:rPr>
              <w:t xml:space="preserve">ние на сайте «Панорама культуры </w:t>
            </w:r>
            <w:r w:rsidRPr="00250C05">
              <w:rPr>
                <w:rFonts w:ascii="Times New Roman" w:eastAsia="Calibri" w:hAnsi="Times New Roman" w:cs="Times New Roman"/>
                <w:lang w:eastAsia="ar-SA"/>
              </w:rPr>
              <w:t>Петрозаводска», в том числе в постоянных разделах,</w:t>
            </w:r>
            <w:r w:rsidRPr="00250C05">
              <w:t xml:space="preserve"> </w:t>
            </w:r>
            <w:r w:rsidRPr="00250C05">
              <w:rPr>
                <w:rFonts w:ascii="Times New Roman" w:eastAsia="Calibri" w:hAnsi="Times New Roman" w:cs="Times New Roman"/>
                <w:lang w:eastAsia="ar-SA"/>
              </w:rPr>
              <w:t xml:space="preserve">не менее 350 материалов в </w:t>
            </w:r>
            <w:r w:rsidRPr="00250C05">
              <w:rPr>
                <w:rFonts w:ascii="Times New Roman" w:eastAsia="Calibri" w:hAnsi="Times New Roman" w:cs="Times New Roman"/>
                <w:lang w:eastAsia="ar-SA"/>
              </w:rPr>
              <w:lastRenderedPageBreak/>
              <w:t xml:space="preserve">год; </w:t>
            </w:r>
          </w:p>
          <w:p w:rsidR="00676348" w:rsidRPr="00250C05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50C05">
              <w:rPr>
                <w:rFonts w:ascii="Times New Roman" w:eastAsia="Calibri" w:hAnsi="Times New Roman" w:cs="Times New Roman"/>
                <w:lang w:eastAsia="ar-SA"/>
              </w:rPr>
              <w:t>- Размещение на сайтах   муниципальных   учреждений культуры и дополнительного образования сферы культуры</w:t>
            </w:r>
            <w:r w:rsidRPr="00250C05">
              <w:t xml:space="preserve"> </w:t>
            </w:r>
            <w:r w:rsidRPr="00250C05">
              <w:rPr>
                <w:rFonts w:ascii="Times New Roman" w:eastAsia="Calibri" w:hAnsi="Times New Roman" w:cs="Times New Roman"/>
                <w:lang w:eastAsia="ar-SA"/>
              </w:rPr>
              <w:t>не менее 1000 материалов в год;</w:t>
            </w:r>
          </w:p>
          <w:p w:rsidR="00FC7A11" w:rsidRPr="00250C05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50C05">
              <w:rPr>
                <w:rFonts w:ascii="Times New Roman" w:eastAsia="Calibri" w:hAnsi="Times New Roman" w:cs="Times New Roman"/>
                <w:lang w:eastAsia="ar-SA"/>
              </w:rPr>
              <w:t>- Наличие публикаций в средствах массовой информации (в том числе электронных) по вопросам культурной жизни города Петрозаводска, не менее 100 в год;</w:t>
            </w:r>
          </w:p>
          <w:p w:rsidR="00250C05" w:rsidRPr="00250C05" w:rsidRDefault="00FC7A11" w:rsidP="00250C0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50C05">
              <w:rPr>
                <w:rFonts w:ascii="Times New Roman" w:eastAsia="Calibri" w:hAnsi="Times New Roman" w:cs="Times New Roman"/>
                <w:lang w:eastAsia="ar-SA"/>
              </w:rPr>
              <w:t>-  Отсутствие нарушений сроков представления бюджетной, налоговой и иной отчетности  по 8 муниципальным учреждениям сферы культуры.</w:t>
            </w:r>
          </w:p>
        </w:tc>
      </w:tr>
      <w:tr w:rsidR="00FC7A11" w:rsidRPr="00CA698B" w:rsidTr="00FC7A11">
        <w:trPr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3D08A0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D08A0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3D08A0" w:rsidRDefault="00FC7A11" w:rsidP="006F3F5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  <w:r w:rsidRPr="003D08A0">
              <w:rPr>
                <w:rFonts w:ascii="Times New Roman" w:eastAsia="Times New Roman" w:hAnsi="Times New Roman" w:cs="Times New Roman"/>
                <w:lang w:eastAsia="ar-SA"/>
              </w:rPr>
              <w:t>Этапы и сроки реализации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3D08A0" w:rsidRDefault="00FC7A11" w:rsidP="006F3F59">
            <w:pPr>
              <w:suppressAutoHyphens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D08A0">
              <w:rPr>
                <w:rFonts w:ascii="Times New Roman" w:eastAsia="Times New Roman" w:hAnsi="Times New Roman" w:cs="Times New Roman"/>
                <w:lang w:eastAsia="ar-SA"/>
              </w:rPr>
              <w:t xml:space="preserve">Сроки </w:t>
            </w:r>
            <w:r w:rsidR="00037388" w:rsidRPr="003D08A0">
              <w:rPr>
                <w:rFonts w:ascii="Times New Roman" w:eastAsia="Times New Roman" w:hAnsi="Times New Roman" w:cs="Times New Roman"/>
                <w:lang w:eastAsia="ar-SA"/>
              </w:rPr>
              <w:t>реализации программы – 2021-2028</w:t>
            </w:r>
            <w:r w:rsidRPr="003D08A0">
              <w:rPr>
                <w:rFonts w:ascii="Times New Roman" w:eastAsia="Times New Roman" w:hAnsi="Times New Roman" w:cs="Times New Roman"/>
                <w:lang w:eastAsia="ar-SA"/>
              </w:rPr>
              <w:t xml:space="preserve"> годы. Этапы не выделены.</w:t>
            </w:r>
          </w:p>
        </w:tc>
      </w:tr>
      <w:tr w:rsidR="00FC7A11" w:rsidRPr="00FC7A11" w:rsidTr="00FC7A11">
        <w:trPr>
          <w:trHeight w:val="3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D90659" w:rsidRDefault="00FC7A11" w:rsidP="006F3F59">
            <w:pPr>
              <w:suppressAutoHyphens/>
              <w:autoSpaceDE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90659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D90659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90659">
              <w:rPr>
                <w:rFonts w:ascii="Times New Roman" w:eastAsia="Times New Roman" w:hAnsi="Times New Roman" w:cs="Times New Roman"/>
                <w:lang w:eastAsia="ar-SA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904" w:type="dxa"/>
              <w:tblInd w:w="5" w:type="dxa"/>
              <w:tblLayout w:type="fixed"/>
              <w:tblLook w:val="0000" w:firstRow="0" w:lastRow="0" w:firstColumn="0" w:lastColumn="0" w:noHBand="0" w:noVBand="0"/>
            </w:tblPr>
            <w:tblGrid>
              <w:gridCol w:w="6124"/>
              <w:gridCol w:w="3780"/>
            </w:tblGrid>
            <w:tr w:rsidR="00FC7A11" w:rsidRPr="005C1FC7" w:rsidTr="007E69CA">
              <w:tc>
                <w:tcPr>
                  <w:tcW w:w="6124" w:type="dxa"/>
                  <w:shd w:val="clear" w:color="auto" w:fill="auto"/>
                </w:tcPr>
                <w:p w:rsidR="00FC7A11" w:rsidRPr="00523898" w:rsidRDefault="00FC7A11" w:rsidP="00557FD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52389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Объем финансового обеспечения муниципальной программы </w:t>
                  </w:r>
                  <w:r w:rsidR="00B56CA8" w:rsidRPr="0052389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составляет </w:t>
                  </w:r>
                  <w:r w:rsidR="00523898" w:rsidRPr="00523898">
                    <w:rPr>
                      <w:rFonts w:ascii="Times New Roman" w:hAnsi="Times New Roman" w:cs="Times New Roman"/>
                    </w:rPr>
                    <w:t>2 356 867,6</w:t>
                  </w:r>
                  <w:r w:rsidRPr="0052389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руб., в том числе по годам:</w:t>
                  </w:r>
                </w:p>
                <w:tbl>
                  <w:tblPr>
                    <w:tblW w:w="5672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892"/>
                    <w:gridCol w:w="3780"/>
                  </w:tblGrid>
                  <w:tr w:rsidR="00FC7A11" w:rsidRPr="005C1FC7" w:rsidTr="006F3F59">
                    <w:trPr>
                      <w:trHeight w:val="1771"/>
                    </w:trPr>
                    <w:tc>
                      <w:tcPr>
                        <w:tcW w:w="1892" w:type="dxa"/>
                        <w:shd w:val="clear" w:color="auto" w:fill="auto"/>
                      </w:tcPr>
                      <w:p w:rsidR="00FC7A11" w:rsidRPr="008C6D8B" w:rsidRDefault="00FC7A11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ind w:right="446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8C6D8B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2021</w:t>
                        </w:r>
                        <w:r w:rsidR="00A50474" w:rsidRPr="008C6D8B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 </w:t>
                        </w:r>
                        <w:r w:rsidRPr="008C6D8B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год                    2022 год</w:t>
                        </w:r>
                      </w:p>
                      <w:p w:rsidR="00FC7A11" w:rsidRPr="008C6D8B" w:rsidRDefault="00FC7A11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8C6D8B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2023 год</w:t>
                        </w:r>
                      </w:p>
                      <w:p w:rsidR="00FC7A11" w:rsidRPr="008C6D8B" w:rsidRDefault="00FC7A11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8C6D8B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 год</w:t>
                        </w:r>
                      </w:p>
                      <w:p w:rsidR="00FC7A11" w:rsidRPr="008C6D8B" w:rsidRDefault="00FC7A11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8C6D8B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 год</w:t>
                        </w:r>
                      </w:p>
                      <w:p w:rsidR="00FC7A11" w:rsidRPr="008C6D8B" w:rsidRDefault="00FC7A11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8C6D8B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2026 год</w:t>
                        </w:r>
                      </w:p>
                      <w:p w:rsidR="00037388" w:rsidRPr="008C6D8B" w:rsidRDefault="00037388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8C6D8B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2027 год</w:t>
                        </w:r>
                      </w:p>
                      <w:p w:rsidR="00037388" w:rsidRPr="008C6D8B" w:rsidRDefault="00037388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8C6D8B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2028 год</w:t>
                        </w:r>
                      </w:p>
                    </w:tc>
                    <w:tc>
                      <w:tcPr>
                        <w:tcW w:w="3780" w:type="dxa"/>
                        <w:shd w:val="clear" w:color="auto" w:fill="auto"/>
                      </w:tcPr>
                      <w:tbl>
                        <w:tblPr>
                          <w:tblW w:w="2286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2286"/>
                        </w:tblGrid>
                        <w:tr w:rsidR="00FC7A11" w:rsidRPr="008C6D8B" w:rsidTr="006F3F59">
                          <w:trPr>
                            <w:trHeight w:val="296"/>
                          </w:trPr>
                          <w:tc>
                            <w:tcPr>
                              <w:tcW w:w="228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FC7A11" w:rsidRPr="008C6D8B" w:rsidRDefault="00557FD7" w:rsidP="006F3F5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265 430,0</w:t>
                              </w:r>
                              <w:r w:rsidR="00FC7A11"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</w:tc>
                        </w:tr>
                        <w:tr w:rsidR="00FC7A11" w:rsidRPr="008C6D8B" w:rsidTr="006F3F59">
                          <w:trPr>
                            <w:trHeight w:val="315"/>
                          </w:trPr>
                          <w:tc>
                            <w:tcPr>
                              <w:tcW w:w="228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FC7A11" w:rsidRPr="008C6D8B" w:rsidRDefault="00557FD7" w:rsidP="006F3F5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252 9</w:t>
                              </w:r>
                              <w:r w:rsidR="00B56CA8"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10,2</w:t>
                              </w:r>
                              <w:r w:rsidR="00FC7A11"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FC7A11" w:rsidRPr="008C6D8B" w:rsidRDefault="00887D23" w:rsidP="006F3F5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310 512,8</w:t>
                              </w:r>
                              <w:r w:rsidR="00FC7A11"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FC7A11" w:rsidRPr="008C6D8B" w:rsidRDefault="008C6D8B" w:rsidP="006F3F5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305 202,6</w:t>
                              </w:r>
                              <w:r w:rsidR="00FC7A11"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FC7A11" w:rsidRPr="008C6D8B" w:rsidRDefault="008C6D8B" w:rsidP="006F3F5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286 626,2</w:t>
                              </w:r>
                              <w:r w:rsidR="00FC7A11"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FC7A11" w:rsidRPr="008C6D8B" w:rsidRDefault="008C6D8B" w:rsidP="006F3F5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283 830,0</w:t>
                              </w:r>
                              <w:r w:rsidR="00FC7A11"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0E4FAA" w:rsidRPr="008C6D8B" w:rsidRDefault="00887D23" w:rsidP="000E4FAA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316 177,9</w:t>
                              </w:r>
                              <w:r w:rsidR="000E4FAA"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887D23" w:rsidRPr="008C6D8B" w:rsidRDefault="00887D23" w:rsidP="000E4FAA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336 177,9</w:t>
                              </w:r>
                              <w:r w:rsidR="000E4FAA" w:rsidRPr="008C6D8B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037388" w:rsidRPr="008C6D8B" w:rsidRDefault="00037388" w:rsidP="006F3F5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</w:p>
                          </w:tc>
                        </w:tr>
                      </w:tbl>
                      <w:p w:rsidR="00FC7A11" w:rsidRPr="008C6D8B" w:rsidRDefault="00FC7A11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</w:tbl>
                <w:p w:rsidR="00FC7A11" w:rsidRPr="005C1FC7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ar-SA"/>
                    </w:rPr>
                  </w:pPr>
                </w:p>
              </w:tc>
              <w:tc>
                <w:tcPr>
                  <w:tcW w:w="3780" w:type="dxa"/>
                  <w:shd w:val="clear" w:color="auto" w:fill="auto"/>
                </w:tcPr>
                <w:p w:rsidR="00FC7A11" w:rsidRPr="005C1FC7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ar-SA"/>
                    </w:rPr>
                  </w:pPr>
                </w:p>
              </w:tc>
            </w:tr>
          </w:tbl>
          <w:p w:rsidR="00FC7A11" w:rsidRPr="00826DB8" w:rsidRDefault="00FC7A11" w:rsidP="00985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6DB8">
              <w:rPr>
                <w:rFonts w:ascii="Times New Roman" w:eastAsia="Times New Roman" w:hAnsi="Times New Roman" w:cs="Times New Roman"/>
                <w:lang w:eastAsia="ar-SA"/>
              </w:rPr>
              <w:t>Финансовое обеспечение муниципальной программы за счет средств бюджета Петрозаводского городско</w:t>
            </w:r>
            <w:r w:rsidR="00040E35" w:rsidRPr="00826DB8">
              <w:rPr>
                <w:rFonts w:ascii="Times New Roman" w:eastAsia="Times New Roman" w:hAnsi="Times New Roman" w:cs="Times New Roman"/>
                <w:lang w:eastAsia="ar-SA"/>
              </w:rPr>
              <w:t xml:space="preserve">го округа составляет </w:t>
            </w:r>
            <w:r w:rsidR="00985C36" w:rsidRPr="00826DB8">
              <w:rPr>
                <w:rFonts w:ascii="Times New Roman" w:hAnsi="Times New Roman" w:cs="Times New Roman"/>
              </w:rPr>
              <w:t>1</w:t>
            </w:r>
            <w:r w:rsidR="00826DB8" w:rsidRPr="00826DB8">
              <w:rPr>
                <w:rFonts w:ascii="Times New Roman" w:hAnsi="Times New Roman" w:cs="Times New Roman"/>
              </w:rPr>
              <w:t> 964 873,8</w:t>
            </w:r>
            <w:r w:rsidR="00985C36" w:rsidRPr="00826DB8">
              <w:rPr>
                <w:rFonts w:ascii="Times New Roman" w:hAnsi="Times New Roman" w:cs="Times New Roman"/>
              </w:rPr>
              <w:t xml:space="preserve"> </w:t>
            </w:r>
            <w:r w:rsidRPr="00826DB8">
              <w:rPr>
                <w:rFonts w:ascii="Times New Roman" w:eastAsia="Times New Roman" w:hAnsi="Times New Roman" w:cs="Times New Roman"/>
                <w:lang w:eastAsia="ar-SA"/>
              </w:rPr>
              <w:t>тыс. руб., в том числе по годам:</w:t>
            </w:r>
          </w:p>
          <w:tbl>
            <w:tblPr>
              <w:tblW w:w="6129" w:type="dxa"/>
              <w:tblLayout w:type="fixed"/>
              <w:tblLook w:val="0000" w:firstRow="0" w:lastRow="0" w:firstColumn="0" w:lastColumn="0" w:noHBand="0" w:noVBand="0"/>
            </w:tblPr>
            <w:tblGrid>
              <w:gridCol w:w="1908"/>
              <w:gridCol w:w="4221"/>
            </w:tblGrid>
            <w:tr w:rsidR="00FC7A11" w:rsidRPr="005C1FC7" w:rsidTr="007E69CA">
              <w:tc>
                <w:tcPr>
                  <w:tcW w:w="1908" w:type="dxa"/>
                  <w:shd w:val="clear" w:color="auto" w:fill="auto"/>
                </w:tcPr>
                <w:p w:rsidR="00FC7A11" w:rsidRPr="00826DB8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2021 год                    2022 год</w:t>
                  </w:r>
                </w:p>
                <w:p w:rsidR="00FC7A11" w:rsidRPr="00826DB8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2023 год</w:t>
                  </w:r>
                </w:p>
                <w:p w:rsidR="00FC7A11" w:rsidRPr="00826DB8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2024 год</w:t>
                  </w:r>
                </w:p>
                <w:p w:rsidR="00FC7A11" w:rsidRPr="00826DB8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2025 год</w:t>
                  </w:r>
                </w:p>
                <w:p w:rsidR="00FC7A11" w:rsidRPr="00826DB8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2026 год</w:t>
                  </w:r>
                </w:p>
                <w:p w:rsidR="00037388" w:rsidRPr="00826DB8" w:rsidRDefault="00037388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2027 год</w:t>
                  </w:r>
                </w:p>
                <w:p w:rsidR="00037388" w:rsidRPr="00826DB8" w:rsidRDefault="00037388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2028 год</w:t>
                  </w:r>
                </w:p>
                <w:p w:rsidR="00FC7A11" w:rsidRPr="00826DB8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</w:tc>
              <w:tc>
                <w:tcPr>
                  <w:tcW w:w="4221" w:type="dxa"/>
                  <w:shd w:val="clear" w:color="auto" w:fill="auto"/>
                </w:tcPr>
                <w:p w:rsidR="00FC7A11" w:rsidRPr="00826DB8" w:rsidRDefault="00985C36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826DB8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t>200 586,7</w:t>
                  </w:r>
                  <w:r w:rsidR="00FC7A11"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FC7A11" w:rsidRPr="00826DB8" w:rsidRDefault="00985C36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206 8</w:t>
                  </w:r>
                  <w:r w:rsidR="00A50474"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99,5</w:t>
                  </w:r>
                  <w:r w:rsidR="00FC7A11"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FC7A11" w:rsidRPr="00826DB8" w:rsidRDefault="00865523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229 572,5 </w:t>
                  </w:r>
                  <w:r w:rsidR="00FC7A11"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826DB8" w:rsidRDefault="00826DB8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249 869,7</w:t>
                  </w:r>
                  <w:r w:rsidR="00865523"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FC7A11"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826DB8" w:rsidRDefault="00826DB8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236 269,5</w:t>
                  </w:r>
                  <w:r w:rsidR="00865523"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FC7A11"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826DB8" w:rsidRDefault="00826DB8" w:rsidP="00040E35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236 825,9</w:t>
                  </w:r>
                  <w:r w:rsidR="00865523"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FC7A11"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037388" w:rsidRPr="00826DB8" w:rsidRDefault="00865523" w:rsidP="00040E35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292 425,0</w:t>
                  </w:r>
                  <w:r w:rsidR="00E57851"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037388" w:rsidRPr="00826DB8" w:rsidRDefault="00865523" w:rsidP="00040E35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>312 425,0</w:t>
                  </w:r>
                  <w:r w:rsidR="00E57851" w:rsidRPr="00826D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</w:tc>
            </w:tr>
            <w:tr w:rsidR="00FC7A11" w:rsidRPr="005C1FC7" w:rsidTr="007E69CA">
              <w:trPr>
                <w:trHeight w:val="285"/>
              </w:trPr>
              <w:tc>
                <w:tcPr>
                  <w:tcW w:w="6129" w:type="dxa"/>
                  <w:gridSpan w:val="2"/>
                  <w:shd w:val="clear" w:color="auto" w:fill="auto"/>
                </w:tcPr>
                <w:p w:rsidR="00FC7A11" w:rsidRPr="00F05FC0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05FC0">
                    <w:rPr>
                      <w:rFonts w:ascii="Times New Roman" w:eastAsia="Times New Roman" w:hAnsi="Times New Roman" w:cs="Times New Roman"/>
                      <w:lang w:eastAsia="ar-SA"/>
                    </w:rPr>
                    <w:t>Финан</w:t>
                  </w:r>
                  <w:r w:rsidR="0026614C" w:rsidRPr="00F05FC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совое обеспечение муниципальной </w:t>
                  </w:r>
                  <w:r w:rsidRPr="00F05FC0">
                    <w:rPr>
                      <w:rFonts w:ascii="Times New Roman" w:eastAsia="Times New Roman" w:hAnsi="Times New Roman" w:cs="Times New Roman"/>
                      <w:lang w:eastAsia="ar-SA"/>
                    </w:rPr>
                    <w:t>программы за счет средств бюджета Респуб</w:t>
                  </w:r>
                  <w:r w:rsidR="0026614C" w:rsidRPr="00F05FC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лики Карелия составляет </w:t>
                  </w:r>
                  <w:r w:rsidR="00F05FC0" w:rsidRPr="00F05FC0">
                    <w:rPr>
                      <w:rFonts w:ascii="Times New Roman" w:eastAsia="Times New Roman" w:hAnsi="Times New Roman" w:cs="Times New Roman"/>
                      <w:lang w:eastAsia="ar-SA"/>
                    </w:rPr>
                    <w:t>159 107,2</w:t>
                  </w:r>
                  <w:r w:rsidRPr="00F05FC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руб., в том числе по годам:</w:t>
                  </w:r>
                </w:p>
                <w:p w:rsidR="00FC7A11" w:rsidRPr="005F0552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2021 год                  </w:t>
                  </w:r>
                  <w:r w:rsidR="0026614C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>40 915,5</w:t>
                  </w:r>
                  <w:r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                                                                 </w:t>
                  </w:r>
                </w:p>
                <w:p w:rsidR="00FC7A11" w:rsidRPr="005F0552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2022 год                  </w:t>
                  </w:r>
                  <w:r w:rsidR="005D5A8C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21 951,6 </w:t>
                  </w:r>
                  <w:r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5F0552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2023 год                 </w:t>
                  </w:r>
                  <w:r w:rsidR="0026614C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A91247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>3</w:t>
                  </w:r>
                  <w:r w:rsidR="00865523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>2 678,0</w:t>
                  </w:r>
                  <w:r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FC7A11" w:rsidRPr="005F0552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2024 год                 </w:t>
                  </w:r>
                  <w:r w:rsidR="0026614C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5F0552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>25 898,5</w:t>
                  </w:r>
                  <w:r w:rsidR="00865523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5F0552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2025 год         </w:t>
                  </w:r>
                  <w:r w:rsidR="0026614C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        </w:t>
                  </w:r>
                  <w:r w:rsidR="005F0552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>20 729,4</w:t>
                  </w:r>
                  <w:r w:rsidR="00865523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5F0552" w:rsidRDefault="0026614C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2026 год                  </w:t>
                  </w:r>
                  <w:r w:rsidR="005F0552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>16 836,8</w:t>
                  </w:r>
                  <w:r w:rsidR="00865523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FC7A11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037388" w:rsidRPr="005F0552" w:rsidRDefault="00346883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2027 год                  </w:t>
                  </w:r>
                  <w:r w:rsidR="00865523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48,7 </w:t>
                  </w:r>
                  <w:r w:rsidR="00037388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037388" w:rsidRPr="005F0552" w:rsidRDefault="00037388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2028 год                  </w:t>
                  </w:r>
                  <w:r w:rsidR="00865523"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48,7 </w:t>
                  </w:r>
                  <w:r w:rsidRPr="005F0552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тыс.руб.</w:t>
                  </w:r>
                </w:p>
                <w:p w:rsidR="00FC7A11" w:rsidRPr="005C1FC7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ar-SA"/>
                    </w:rPr>
                  </w:pPr>
                </w:p>
                <w:p w:rsidR="00C86395" w:rsidRPr="00C36F06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Финансовое обеспечение муниципальной программы за счет средств федерального бюджета составляет </w:t>
                  </w:r>
                  <w:r w:rsidR="00C2184A"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24 558,1 </w:t>
                  </w: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руб., в том числе по годам:</w:t>
                  </w:r>
                </w:p>
                <w:p w:rsidR="00C86395" w:rsidRPr="00C36F06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2021 год                  </w:t>
                  </w:r>
                  <w:r w:rsidR="00155156"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>0,0</w:t>
                  </w: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                                                                 </w:t>
                  </w:r>
                </w:p>
                <w:p w:rsidR="00C86395" w:rsidRPr="00C36F06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2022 год                  </w:t>
                  </w:r>
                  <w:r w:rsidR="00155156"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>0,0</w:t>
                  </w: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C86395" w:rsidRPr="00C36F06" w:rsidRDefault="00C86395" w:rsidP="00730874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2023 год                  </w:t>
                  </w:r>
                  <w:r w:rsidR="00730874"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>24 558,1</w:t>
                  </w: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C86395" w:rsidRPr="00C36F06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2024 год                  </w:t>
                  </w:r>
                  <w:r w:rsidR="00730874"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0,0 тыс. руб.                                                                 </w:t>
                  </w:r>
                </w:p>
                <w:p w:rsidR="00C86395" w:rsidRPr="00C36F06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2025 год                  </w:t>
                  </w:r>
                  <w:r w:rsidR="00730874"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>0,0 тыс. руб</w:t>
                  </w: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>.</w:t>
                  </w:r>
                </w:p>
                <w:p w:rsidR="00C86395" w:rsidRPr="00C36F06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 xml:space="preserve">2026 год                  </w:t>
                  </w:r>
                  <w:r w:rsidR="00730874"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>0,0 тыс. руб</w:t>
                  </w: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>.</w:t>
                  </w:r>
                </w:p>
                <w:p w:rsidR="00C86395" w:rsidRPr="00C36F06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2027 год         </w:t>
                  </w:r>
                  <w:r w:rsidR="00730874"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        0,0 тыс. руб</w:t>
                  </w: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>.</w:t>
                  </w:r>
                </w:p>
                <w:p w:rsidR="00C86395" w:rsidRPr="00C36F06" w:rsidRDefault="00730874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C36F06">
                    <w:rPr>
                      <w:rFonts w:ascii="Times New Roman" w:eastAsia="Times New Roman" w:hAnsi="Times New Roman" w:cs="Times New Roman"/>
                      <w:lang w:eastAsia="ar-SA"/>
                    </w:rPr>
                    <w:t>2028 год                  0,0 тыс. руб.</w:t>
                  </w:r>
                </w:p>
                <w:p w:rsidR="00C86395" w:rsidRPr="005C1FC7" w:rsidRDefault="00C86395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ar-SA"/>
                    </w:rPr>
                  </w:pPr>
                </w:p>
              </w:tc>
            </w:tr>
          </w:tbl>
          <w:p w:rsidR="00FC7A11" w:rsidRPr="009B34C0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Финансовое обеспечение муниципальной программы за счет средств от пл</w:t>
            </w:r>
            <w:r w:rsidR="009B34C0" w:rsidRPr="009B34C0">
              <w:rPr>
                <w:rFonts w:ascii="Times New Roman" w:eastAsia="Times New Roman" w:hAnsi="Times New Roman" w:cs="Times New Roman"/>
                <w:lang w:eastAsia="ar-SA"/>
              </w:rPr>
              <w:t>атных услуг составляет 208 328,5</w:t>
            </w: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тыс. руб., в том числе по годам:</w:t>
            </w:r>
          </w:p>
          <w:p w:rsidR="00FC7A11" w:rsidRPr="009B34C0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 2021 год                 23 927,8 тыс. руб.</w:t>
            </w:r>
          </w:p>
          <w:p w:rsidR="00FC7A11" w:rsidRPr="009B34C0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 2022 год                 24 059,1 тыс. руб.</w:t>
            </w:r>
          </w:p>
          <w:p w:rsidR="00FC7A11" w:rsidRPr="009B34C0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7847A3" w:rsidRPr="009B34C0">
              <w:rPr>
                <w:rFonts w:ascii="Times New Roman" w:eastAsia="Times New Roman" w:hAnsi="Times New Roman" w:cs="Times New Roman"/>
                <w:lang w:eastAsia="ar-SA"/>
              </w:rPr>
              <w:t>023 год                 23 704,2</w:t>
            </w: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тыс. руб.</w:t>
            </w:r>
          </w:p>
          <w:p w:rsidR="00FC7A11" w:rsidRPr="009B34C0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9B34C0"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024 </w:t>
            </w:r>
            <w:bookmarkStart w:id="0" w:name="_GoBack"/>
            <w:bookmarkEnd w:id="0"/>
            <w:r w:rsidR="009B34C0" w:rsidRPr="009B34C0">
              <w:rPr>
                <w:rFonts w:ascii="Times New Roman" w:eastAsia="Times New Roman" w:hAnsi="Times New Roman" w:cs="Times New Roman"/>
                <w:lang w:eastAsia="ar-SA"/>
              </w:rPr>
              <w:t>год                 29 434,4</w:t>
            </w: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тыс.</w:t>
            </w:r>
            <w:r w:rsidR="0026614C"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  <w:p w:rsidR="00FC7A11" w:rsidRPr="009B34C0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9B34C0" w:rsidRPr="009B34C0">
              <w:rPr>
                <w:rFonts w:ascii="Times New Roman" w:eastAsia="Times New Roman" w:hAnsi="Times New Roman" w:cs="Times New Roman"/>
                <w:lang w:eastAsia="ar-SA"/>
              </w:rPr>
              <w:t>025 год                 29 627,3</w:t>
            </w: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тыс.</w:t>
            </w:r>
            <w:r w:rsidR="0026614C"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  <w:p w:rsidR="00FC7A11" w:rsidRPr="009B34C0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7847A3"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026 год                </w:t>
            </w:r>
            <w:r w:rsidR="009B34C0"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30 167,3</w:t>
            </w: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тыс.</w:t>
            </w:r>
            <w:r w:rsidR="0026614C"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  <w:p w:rsidR="00037388" w:rsidRPr="009B34C0" w:rsidRDefault="00037388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7847A3" w:rsidRPr="009B34C0">
              <w:rPr>
                <w:rFonts w:ascii="Times New Roman" w:eastAsia="Times New Roman" w:hAnsi="Times New Roman" w:cs="Times New Roman"/>
                <w:lang w:eastAsia="ar-SA"/>
              </w:rPr>
              <w:t>027 год                 23 704,2</w:t>
            </w: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тыс. руб.</w:t>
            </w:r>
          </w:p>
          <w:p w:rsidR="00037388" w:rsidRPr="009B34C0" w:rsidRDefault="00037388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7847A3" w:rsidRPr="009B34C0">
              <w:rPr>
                <w:rFonts w:ascii="Times New Roman" w:eastAsia="Times New Roman" w:hAnsi="Times New Roman" w:cs="Times New Roman"/>
                <w:lang w:eastAsia="ar-SA"/>
              </w:rPr>
              <w:t>028 год                 23 704,2</w:t>
            </w:r>
            <w:r w:rsidRPr="009B34C0">
              <w:rPr>
                <w:rFonts w:ascii="Times New Roman" w:eastAsia="Times New Roman" w:hAnsi="Times New Roman" w:cs="Times New Roman"/>
                <w:lang w:eastAsia="ar-SA"/>
              </w:rPr>
              <w:t xml:space="preserve"> тыс. руб.</w:t>
            </w:r>
          </w:p>
          <w:p w:rsidR="00FC7A11" w:rsidRPr="005C1FC7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:rsidR="00FC7A11" w:rsidRPr="005C1FC7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highlight w:val="yellow"/>
                <w:lang w:eastAsia="ar-SA"/>
              </w:rPr>
            </w:pPr>
            <w:r w:rsidRPr="00923A3A">
              <w:rPr>
                <w:rFonts w:ascii="Times New Roman" w:eastAsia="Times New Roman" w:hAnsi="Times New Roman" w:cs="Times New Roman"/>
                <w:lang w:eastAsia="ar-SA"/>
              </w:rPr>
              <w:t>Финансовое обеспечение муниципальной программы за счет средств ин</w:t>
            </w:r>
            <w:r w:rsidR="00923A3A">
              <w:rPr>
                <w:rFonts w:ascii="Times New Roman" w:eastAsia="Times New Roman" w:hAnsi="Times New Roman" w:cs="Times New Roman"/>
                <w:lang w:eastAsia="ar-SA"/>
              </w:rPr>
              <w:t>ых организаций не предусмотрено</w:t>
            </w:r>
            <w:r w:rsidRPr="00923A3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</w:tr>
    </w:tbl>
    <w:p w:rsidR="00F0452B" w:rsidRDefault="00F0452B" w:rsidP="007A315F"/>
    <w:sectPr w:rsidR="00F0452B" w:rsidSect="0040747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8F58B3E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E7138"/>
    <w:multiLevelType w:val="hybridMultilevel"/>
    <w:tmpl w:val="624208A6"/>
    <w:lvl w:ilvl="0" w:tplc="783AD01E">
      <w:start w:val="1"/>
      <w:numFmt w:val="bullet"/>
      <w:lvlText w:val="-"/>
      <w:lvlJc w:val="left"/>
      <w:pPr>
        <w:ind w:left="234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2">
    <w:nsid w:val="50163264"/>
    <w:multiLevelType w:val="multilevel"/>
    <w:tmpl w:val="8F58B3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D2223"/>
    <w:multiLevelType w:val="multilevel"/>
    <w:tmpl w:val="8F58B3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D12"/>
    <w:rsid w:val="00002275"/>
    <w:rsid w:val="000160A2"/>
    <w:rsid w:val="00037388"/>
    <w:rsid w:val="00040E35"/>
    <w:rsid w:val="00095A26"/>
    <w:rsid w:val="000A6D9D"/>
    <w:rsid w:val="000E3E89"/>
    <w:rsid w:val="000E4FAA"/>
    <w:rsid w:val="000E5136"/>
    <w:rsid w:val="001163B4"/>
    <w:rsid w:val="001269B4"/>
    <w:rsid w:val="001428C5"/>
    <w:rsid w:val="00152788"/>
    <w:rsid w:val="00155156"/>
    <w:rsid w:val="001637EF"/>
    <w:rsid w:val="001A3549"/>
    <w:rsid w:val="001D36A4"/>
    <w:rsid w:val="001F435D"/>
    <w:rsid w:val="00207336"/>
    <w:rsid w:val="00216508"/>
    <w:rsid w:val="00241070"/>
    <w:rsid w:val="00250C05"/>
    <w:rsid w:val="0026492F"/>
    <w:rsid w:val="0026614C"/>
    <w:rsid w:val="002736E3"/>
    <w:rsid w:val="00276DBE"/>
    <w:rsid w:val="00287129"/>
    <w:rsid w:val="002A094D"/>
    <w:rsid w:val="002A0B7C"/>
    <w:rsid w:val="002A784B"/>
    <w:rsid w:val="003202B9"/>
    <w:rsid w:val="00326464"/>
    <w:rsid w:val="00346883"/>
    <w:rsid w:val="00372AB7"/>
    <w:rsid w:val="003821C9"/>
    <w:rsid w:val="003A6601"/>
    <w:rsid w:val="003B2549"/>
    <w:rsid w:val="003C2759"/>
    <w:rsid w:val="003D08A0"/>
    <w:rsid w:val="003F010A"/>
    <w:rsid w:val="00405E92"/>
    <w:rsid w:val="00406E3F"/>
    <w:rsid w:val="00407472"/>
    <w:rsid w:val="00410B89"/>
    <w:rsid w:val="004314CC"/>
    <w:rsid w:val="00436B00"/>
    <w:rsid w:val="00460ABE"/>
    <w:rsid w:val="004728B6"/>
    <w:rsid w:val="00473F95"/>
    <w:rsid w:val="00474029"/>
    <w:rsid w:val="00484444"/>
    <w:rsid w:val="00484952"/>
    <w:rsid w:val="004C2436"/>
    <w:rsid w:val="004F3D5D"/>
    <w:rsid w:val="00517D15"/>
    <w:rsid w:val="00523898"/>
    <w:rsid w:val="0055298A"/>
    <w:rsid w:val="00557FD7"/>
    <w:rsid w:val="005724A2"/>
    <w:rsid w:val="00572A6A"/>
    <w:rsid w:val="00587316"/>
    <w:rsid w:val="00593176"/>
    <w:rsid w:val="005C1FC7"/>
    <w:rsid w:val="005D5A8C"/>
    <w:rsid w:val="005F0552"/>
    <w:rsid w:val="005F0D5B"/>
    <w:rsid w:val="005F394F"/>
    <w:rsid w:val="006741A4"/>
    <w:rsid w:val="00676348"/>
    <w:rsid w:val="006A44EB"/>
    <w:rsid w:val="006B3FFD"/>
    <w:rsid w:val="006C341C"/>
    <w:rsid w:val="00730874"/>
    <w:rsid w:val="00740F6F"/>
    <w:rsid w:val="0075044D"/>
    <w:rsid w:val="00764B84"/>
    <w:rsid w:val="007847A3"/>
    <w:rsid w:val="007A315F"/>
    <w:rsid w:val="007C0779"/>
    <w:rsid w:val="007C644E"/>
    <w:rsid w:val="007D2795"/>
    <w:rsid w:val="007D63EC"/>
    <w:rsid w:val="007E69CA"/>
    <w:rsid w:val="008121A2"/>
    <w:rsid w:val="00821062"/>
    <w:rsid w:val="00826DB8"/>
    <w:rsid w:val="008279C5"/>
    <w:rsid w:val="00860A5D"/>
    <w:rsid w:val="00865523"/>
    <w:rsid w:val="00884528"/>
    <w:rsid w:val="00887D23"/>
    <w:rsid w:val="008964BD"/>
    <w:rsid w:val="008B3662"/>
    <w:rsid w:val="008C6D64"/>
    <w:rsid w:val="008C6D8B"/>
    <w:rsid w:val="00902BED"/>
    <w:rsid w:val="00920F73"/>
    <w:rsid w:val="00923A3A"/>
    <w:rsid w:val="00925B81"/>
    <w:rsid w:val="00930294"/>
    <w:rsid w:val="00955AFF"/>
    <w:rsid w:val="00956C0C"/>
    <w:rsid w:val="00976D3C"/>
    <w:rsid w:val="0098545A"/>
    <w:rsid w:val="00985B36"/>
    <w:rsid w:val="00985C36"/>
    <w:rsid w:val="00995D86"/>
    <w:rsid w:val="009B24D5"/>
    <w:rsid w:val="009B34C0"/>
    <w:rsid w:val="009C4F28"/>
    <w:rsid w:val="009D0147"/>
    <w:rsid w:val="00A34F24"/>
    <w:rsid w:val="00A50474"/>
    <w:rsid w:val="00A91247"/>
    <w:rsid w:val="00A94353"/>
    <w:rsid w:val="00AA20D3"/>
    <w:rsid w:val="00AB0D12"/>
    <w:rsid w:val="00AB72C4"/>
    <w:rsid w:val="00AC49ED"/>
    <w:rsid w:val="00AE5034"/>
    <w:rsid w:val="00B076B3"/>
    <w:rsid w:val="00B118F3"/>
    <w:rsid w:val="00B1699B"/>
    <w:rsid w:val="00B2479A"/>
    <w:rsid w:val="00B44CE5"/>
    <w:rsid w:val="00B4583A"/>
    <w:rsid w:val="00B51895"/>
    <w:rsid w:val="00B56CA8"/>
    <w:rsid w:val="00BC3B9E"/>
    <w:rsid w:val="00BF4A3E"/>
    <w:rsid w:val="00C02C2F"/>
    <w:rsid w:val="00C2184A"/>
    <w:rsid w:val="00C345F8"/>
    <w:rsid w:val="00C365EB"/>
    <w:rsid w:val="00C36F06"/>
    <w:rsid w:val="00C548D2"/>
    <w:rsid w:val="00C86395"/>
    <w:rsid w:val="00C97029"/>
    <w:rsid w:val="00CA698B"/>
    <w:rsid w:val="00CE14FF"/>
    <w:rsid w:val="00D562AF"/>
    <w:rsid w:val="00D90659"/>
    <w:rsid w:val="00E21155"/>
    <w:rsid w:val="00E36A09"/>
    <w:rsid w:val="00E57851"/>
    <w:rsid w:val="00E6344F"/>
    <w:rsid w:val="00E737ED"/>
    <w:rsid w:val="00E76223"/>
    <w:rsid w:val="00E907B7"/>
    <w:rsid w:val="00EC3135"/>
    <w:rsid w:val="00F0452B"/>
    <w:rsid w:val="00F05FC0"/>
    <w:rsid w:val="00F47DB3"/>
    <w:rsid w:val="00F7431E"/>
    <w:rsid w:val="00F947AD"/>
    <w:rsid w:val="00FA09C5"/>
    <w:rsid w:val="00FC30F2"/>
    <w:rsid w:val="00FC59B8"/>
    <w:rsid w:val="00FC7A11"/>
    <w:rsid w:val="00FD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A1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C7A11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rsid w:val="00FC7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C7A11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A1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C7A11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rsid w:val="00FC7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C7A11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3332E-7CBB-4FFE-A897-2934463AF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6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Ильичева Анна</dc:creator>
  <cp:keywords/>
  <dc:description/>
  <cp:lastModifiedBy>Ильичева Анна</cp:lastModifiedBy>
  <cp:revision>137</cp:revision>
  <dcterms:created xsi:type="dcterms:W3CDTF">2021-10-26T07:31:00Z</dcterms:created>
  <dcterms:modified xsi:type="dcterms:W3CDTF">2024-10-10T06:45:00Z</dcterms:modified>
</cp:coreProperties>
</file>